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7C6C96" w:rsidRDefault="007C6C96">
      <w:pPr>
        <w:spacing w:after="0" w:line="240" w:lineRule="auto"/>
        <w:jc w:val="center"/>
        <w:rPr>
          <w:rFonts w:ascii="Times New Roman" w:eastAsia="Times New Roman" w:hAnsi="Times New Roman" w:cs="Times New Roman"/>
          <w:b/>
          <w:bCs/>
          <w:sz w:val="32"/>
          <w:szCs w:val="32"/>
          <w:vertAlign w:val="superscript"/>
          <w:lang w:eastAsia="ru-RU"/>
        </w:rPr>
      </w:pPr>
    </w:p>
    <w:p w:rsidR="007C6C96" w:rsidRDefault="007C6C96">
      <w:pPr>
        <w:spacing w:after="0" w:line="240" w:lineRule="auto"/>
        <w:jc w:val="center"/>
        <w:rPr>
          <w:rFonts w:ascii="Times New Roman" w:eastAsia="Times New Roman" w:hAnsi="Times New Roman" w:cs="Times New Roman"/>
          <w:b/>
          <w:bCs/>
          <w:sz w:val="32"/>
          <w:szCs w:val="32"/>
          <w:vertAlign w:val="superscript"/>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7C6C96" w:rsidTr="00932493">
        <w:tc>
          <w:tcPr>
            <w:tcW w:w="4253" w:type="dxa"/>
          </w:tcPr>
          <w:p w:rsidR="007C6C96" w:rsidRDefault="007C6C96"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7C6C96" w:rsidRDefault="007C6C96"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7C6C96" w:rsidRDefault="007C6C96"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7C6C96" w:rsidRDefault="007C6C96"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7C6C96" w:rsidRDefault="007C6C96" w:rsidP="009324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rsidR="004B1DEF" w:rsidRDefault="004B1DEF">
      <w:pPr>
        <w:spacing w:after="0" w:line="240" w:lineRule="auto"/>
        <w:rPr>
          <w:rFonts w:ascii="Times New Roman" w:eastAsia="Times New Roman" w:hAnsi="Times New Roman" w:cs="Times New Roman"/>
          <w:b/>
          <w:bCs/>
          <w:sz w:val="24"/>
          <w:szCs w:val="24"/>
          <w:lang w:eastAsia="ru-RU"/>
        </w:rPr>
      </w:pPr>
    </w:p>
    <w:p w:rsidR="00880E3F" w:rsidRDefault="00880E3F">
      <w:pPr>
        <w:spacing w:after="0" w:line="240" w:lineRule="auto"/>
        <w:rPr>
          <w:rFonts w:ascii="Times New Roman" w:eastAsia="Times New Roman" w:hAnsi="Times New Roman" w:cs="Times New Roman"/>
          <w:b/>
          <w:bCs/>
          <w:sz w:val="24"/>
          <w:szCs w:val="24"/>
          <w:lang w:eastAsia="ru-RU"/>
        </w:rPr>
      </w:pPr>
    </w:p>
    <w:p w:rsidR="00880E3F" w:rsidRDefault="00880E3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w:t>
      </w:r>
      <w:r w:rsidR="00610BB8">
        <w:rPr>
          <w:rFonts w:ascii="Times New Roman" w:eastAsia="Calibri" w:hAnsi="Times New Roman" w:cs="Times New Roman"/>
          <w:bCs/>
          <w:sz w:val="24"/>
          <w:szCs w:val="24"/>
        </w:rPr>
        <w:t>2</w:t>
      </w:r>
      <w:r w:rsidR="004F01F5" w:rsidRPr="004F01F5">
        <w:rPr>
          <w:rFonts w:ascii="Times New Roman" w:eastAsia="Calibri" w:hAnsi="Times New Roman" w:cs="Times New Roman"/>
          <w:bCs/>
          <w:sz w:val="24"/>
          <w:szCs w:val="24"/>
        </w:rPr>
        <w:t xml:space="preserve"> </w:t>
      </w:r>
      <w:r w:rsidR="00610BB8">
        <w:rPr>
          <w:rFonts w:ascii="Times New Roman" w:eastAsia="Calibri" w:hAnsi="Times New Roman" w:cs="Times New Roman"/>
          <w:bCs/>
          <w:sz w:val="24"/>
          <w:szCs w:val="24"/>
        </w:rPr>
        <w:t>Режиссура театра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00610BB8">
        <w:rPr>
          <w:rFonts w:ascii="Times New Roman" w:hAnsi="Times New Roman" w:cs="Times New Roman"/>
          <w:sz w:val="24"/>
          <w:szCs w:val="24"/>
        </w:rPr>
        <w:t>Режиссер драмы</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80E3F" w:rsidRDefault="00880E3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80E3F" w:rsidRDefault="00880E3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80E3F" w:rsidRDefault="00880E3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bookmarkStart w:id="0" w:name="_GoBack"/>
      <w:bookmarkEnd w:id="0"/>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ED1A5D" w:rsidRPr="007C5F0F" w:rsidRDefault="00ED1A5D" w:rsidP="00ED1A5D">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ED1A5D" w:rsidRDefault="00ED1A5D" w:rsidP="00ED1A5D">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ED1A5D" w:rsidRPr="00974F5C" w:rsidRDefault="00ED1A5D" w:rsidP="00ED1A5D">
      <w:pPr>
        <w:spacing w:after="0" w:line="240" w:lineRule="auto"/>
        <w:ind w:firstLine="556"/>
        <w:rPr>
          <w:sz w:val="24"/>
          <w:szCs w:val="24"/>
        </w:rPr>
      </w:pPr>
      <w:r>
        <w:rPr>
          <w:rFonts w:ascii="Times New Roman" w:hAnsi="Times New Roman" w:cs="Times New Roman"/>
          <w:sz w:val="24"/>
          <w:szCs w:val="24"/>
          <w:u w:val="single"/>
        </w:rPr>
        <w:t xml:space="preserve">Задачи: </w:t>
      </w:r>
    </w:p>
    <w:p w:rsidR="00ED1A5D" w:rsidRPr="00267860" w:rsidRDefault="00ED1A5D" w:rsidP="00ED1A5D">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ED1A5D" w:rsidRPr="00267860" w:rsidRDefault="00ED1A5D" w:rsidP="00ED1A5D">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ED1A5D" w:rsidRPr="00267860" w:rsidRDefault="00ED1A5D" w:rsidP="00ED1A5D">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ED1A5D" w:rsidRDefault="00ED1A5D" w:rsidP="00ED1A5D">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w:t>
      </w:r>
      <w:r w:rsidR="001D7E4F">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1D7E4F">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1D7E4F">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1D7E4F">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1D7E4F" w:rsidRPr="001D7E4F">
        <w:rPr>
          <w:rFonts w:ascii="Times New Roman" w:eastAsia="Calibri" w:hAnsi="Times New Roman" w:cs="Times New Roman"/>
          <w:bCs/>
          <w:sz w:val="24"/>
          <w:szCs w:val="24"/>
        </w:rPr>
        <w:t>52.05.02 Режиссура театра, специализация Режиссер драмы</w:t>
      </w:r>
      <w:r w:rsidR="001D7E4F">
        <w:rPr>
          <w:rFonts w:ascii="Times New Roman" w:eastAsia="Calibri" w:hAnsi="Times New Roman" w:cs="Times New Roman"/>
          <w:bCs/>
          <w:sz w:val="24"/>
          <w:szCs w:val="24"/>
        </w:rPr>
        <w:t>.</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Результаты обучения</w:t>
            </w:r>
          </w:p>
        </w:tc>
      </w:tr>
      <w:tr w:rsidR="00655355" w:rsidTr="00F769B1">
        <w:trPr>
          <w:trHeight w:val="576"/>
        </w:trPr>
        <w:tc>
          <w:tcPr>
            <w:tcW w:w="2234" w:type="dxa"/>
            <w:tcBorders>
              <w:top w:val="single" w:sz="4" w:space="0" w:color="000000"/>
              <w:left w:val="single" w:sz="4" w:space="0" w:color="000000"/>
              <w:bottom w:val="single" w:sz="4" w:space="0" w:color="000000"/>
            </w:tcBorders>
          </w:tcPr>
          <w:p w:rsidR="00655355" w:rsidRPr="00655355" w:rsidRDefault="00655355" w:rsidP="00655355">
            <w:pPr>
              <w:autoSpaceDE w:val="0"/>
              <w:rPr>
                <w:rFonts w:ascii="Times New Roman" w:eastAsia="Times New Roman" w:hAnsi="Times New Roman" w:cs="Times New Roman"/>
                <w:lang w:eastAsia="zh-CN"/>
              </w:rPr>
            </w:pPr>
            <w:r>
              <w:rPr>
                <w:rFonts w:ascii="Times New Roman" w:eastAsia="Times New Roman" w:hAnsi="Times New Roman" w:cs="Times New Roman"/>
                <w:sz w:val="24"/>
                <w:szCs w:val="24"/>
                <w:lang w:eastAsia="ru-RU"/>
              </w:rPr>
              <w:lastRenderedPageBreak/>
              <w:t xml:space="preserve">УК7. </w:t>
            </w:r>
            <w:r w:rsidRPr="00655355">
              <w:rPr>
                <w:rFonts w:ascii="Times New Roman" w:eastAsia="Times New Roman" w:hAnsi="Times New Roman" w:cs="Times New Roman"/>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655355" w:rsidRPr="00655355" w:rsidRDefault="00655355" w:rsidP="00655355">
            <w:pPr>
              <w:autoSpaceDE w:val="0"/>
              <w:spacing w:after="0" w:line="240" w:lineRule="auto"/>
              <w:rPr>
                <w:rFonts w:ascii="Times New Roman" w:eastAsia="Times New Roman" w:hAnsi="Times New Roman" w:cs="Times New Roman"/>
                <w:lang w:eastAsia="zh-CN"/>
              </w:rPr>
            </w:pPr>
          </w:p>
          <w:p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655355" w:rsidRPr="00655355" w:rsidRDefault="00655355" w:rsidP="00655355">
            <w:pPr>
              <w:pStyle w:val="TableParagraph"/>
              <w:jc w:val="both"/>
            </w:pPr>
          </w:p>
          <w:p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655355" w:rsidRPr="00655355" w:rsidRDefault="00655355" w:rsidP="00655355">
            <w:pPr>
              <w:pStyle w:val="TableParagraph"/>
              <w:jc w:val="both"/>
            </w:pPr>
          </w:p>
          <w:p w:rsidR="00655355" w:rsidRPr="00655355" w:rsidRDefault="00655355" w:rsidP="00655355">
            <w:pPr>
              <w:pStyle w:val="TableParagraph"/>
              <w:jc w:val="both"/>
              <w:rPr>
                <w:b/>
              </w:rPr>
            </w:pPr>
            <w:r w:rsidRPr="00655355">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принципы здоровьесбережения;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готовности к профессиональной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физического развития и физической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физической подготовленности для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обеспечения полноценной социальной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навыками физического</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1D7E4F">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1D7E4F">
        <w:rPr>
          <w:rFonts w:ascii="Times New Roman" w:hAnsi="Times New Roman" w:cs="Times New Roman"/>
          <w:sz w:val="24"/>
          <w:szCs w:val="24"/>
        </w:rPr>
        <w:t>4</w:t>
      </w:r>
      <w:r w:rsidR="0067048B">
        <w:rPr>
          <w:rFonts w:ascii="Times New Roman" w:hAnsi="Times New Roman" w:cs="Times New Roman"/>
          <w:sz w:val="24"/>
          <w:szCs w:val="24"/>
        </w:rPr>
        <w:t xml:space="preserve"> акад.ч.</w:t>
      </w:r>
      <w:r w:rsidR="00655355">
        <w:rPr>
          <w:rFonts w:ascii="Times New Roman" w:hAnsi="Times New Roman" w:cs="Times New Roman"/>
          <w:sz w:val="24"/>
          <w:szCs w:val="24"/>
        </w:rPr>
        <w:t>;</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rsidR="00655355" w:rsidRDefault="00655355" w:rsidP="00655355">
      <w:pPr>
        <w:rPr>
          <w:rFonts w:ascii="Times New Roman" w:hAnsi="Times New Roman" w:cs="Times New Roman"/>
          <w:sz w:val="24"/>
          <w:szCs w:val="24"/>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536"/>
        <w:gridCol w:w="484"/>
        <w:gridCol w:w="555"/>
        <w:gridCol w:w="559"/>
        <w:gridCol w:w="411"/>
        <w:gridCol w:w="9"/>
        <w:gridCol w:w="590"/>
        <w:gridCol w:w="2001"/>
      </w:tblGrid>
      <w:tr w:rsidR="003F5BC7" w:rsidRPr="003F5BC7" w:rsidTr="00655355">
        <w:trPr>
          <w:trHeight w:val="1935"/>
        </w:trPr>
        <w:tc>
          <w:tcPr>
            <w:tcW w:w="256" w:type="pct"/>
            <w:vMerge w:val="restar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w:t>
            </w:r>
          </w:p>
        </w:tc>
        <w:tc>
          <w:tcPr>
            <w:tcW w:w="1779" w:type="pct"/>
            <w:vMerge w:val="restar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F5BC7">
              <w:rPr>
                <w:rFonts w:ascii="Times New Roman" w:eastAsia="Times New Roman" w:hAnsi="Times New Roman" w:cs="Times New Roman"/>
                <w:sz w:val="24"/>
                <w:szCs w:val="24"/>
                <w:lang w:eastAsia="ru-RU"/>
              </w:rPr>
              <w:t>Раздел</w:t>
            </w:r>
            <w:r w:rsidRPr="003F5BC7">
              <w:rPr>
                <w:rFonts w:ascii="Times New Roman" w:eastAsia="Times New Roman" w:hAnsi="Times New Roman" w:cs="Times New Roman"/>
                <w:sz w:val="24"/>
                <w:szCs w:val="24"/>
                <w:lang w:eastAsia="ru-RU"/>
              </w:rPr>
              <w:br/>
              <w:t>Дисциплины</w:t>
            </w:r>
          </w:p>
        </w:tc>
        <w:tc>
          <w:tcPr>
            <w:tcW w:w="309" w:type="pct"/>
            <w:vMerge w:val="restart"/>
            <w:shd w:val="clear" w:color="000000" w:fill="D9D9D9"/>
            <w:noWrap/>
            <w:textDirection w:val="btLr"/>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Семестр</w:t>
            </w:r>
          </w:p>
        </w:tc>
        <w:tc>
          <w:tcPr>
            <w:tcW w:w="1503" w:type="pct"/>
            <w:gridSpan w:val="6"/>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Виды учебной работы,</w:t>
            </w:r>
            <w:r w:rsidRPr="003F5BC7">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3" w:type="pct"/>
            <w:vMerge w:val="restart"/>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Формы текущего контроля успеваемости</w:t>
            </w:r>
            <w:r w:rsidRPr="003F5BC7">
              <w:rPr>
                <w:rFonts w:ascii="Times New Roman" w:eastAsia="Times New Roman" w:hAnsi="Times New Roman" w:cs="Times New Roman"/>
                <w:sz w:val="20"/>
                <w:szCs w:val="20"/>
                <w:lang w:eastAsia="ru-RU"/>
              </w:rPr>
              <w:br/>
              <w:t>(по неделям семестра)</w:t>
            </w:r>
            <w:r w:rsidRPr="003F5BC7">
              <w:rPr>
                <w:rFonts w:ascii="Times New Roman" w:eastAsia="Times New Roman" w:hAnsi="Times New Roman" w:cs="Times New Roman"/>
                <w:sz w:val="20"/>
                <w:szCs w:val="20"/>
                <w:lang w:eastAsia="ru-RU"/>
              </w:rPr>
              <w:br/>
              <w:t>Форма промежуточной аттестации (по</w:t>
            </w:r>
            <w:r w:rsidRPr="003F5BC7">
              <w:rPr>
                <w:rFonts w:ascii="Times New Roman" w:eastAsia="Times New Roman" w:hAnsi="Times New Roman" w:cs="Times New Roman"/>
                <w:sz w:val="20"/>
                <w:szCs w:val="20"/>
                <w:lang w:eastAsia="ru-RU"/>
              </w:rPr>
              <w:br/>
              <w:t>семестрам)</w:t>
            </w:r>
          </w:p>
        </w:tc>
      </w:tr>
      <w:tr w:rsidR="003F5BC7" w:rsidRPr="003F5BC7" w:rsidTr="00655355">
        <w:trPr>
          <w:trHeight w:val="630"/>
        </w:trPr>
        <w:tc>
          <w:tcPr>
            <w:tcW w:w="256"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7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Всего</w:t>
            </w:r>
          </w:p>
        </w:tc>
        <w:tc>
          <w:tcPr>
            <w:tcW w:w="320"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Лекции</w:t>
            </w:r>
          </w:p>
        </w:tc>
        <w:tc>
          <w:tcPr>
            <w:tcW w:w="322"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Семинары</w:t>
            </w:r>
          </w:p>
        </w:tc>
        <w:tc>
          <w:tcPr>
            <w:tcW w:w="237"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СР</w:t>
            </w:r>
            <w:r>
              <w:rPr>
                <w:rFonts w:ascii="Times New Roman" w:eastAsia="Times New Roman" w:hAnsi="Times New Roman" w:cs="Times New Roman"/>
                <w:sz w:val="20"/>
                <w:szCs w:val="20"/>
                <w:lang w:eastAsia="ru-RU"/>
              </w:rPr>
              <w:t>С</w:t>
            </w:r>
          </w:p>
        </w:tc>
        <w:tc>
          <w:tcPr>
            <w:tcW w:w="345" w:type="pct"/>
            <w:gridSpan w:val="2"/>
            <w:shd w:val="clear" w:color="000000" w:fill="D9D9D9"/>
            <w:vAlign w:val="center"/>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xml:space="preserve"> Контроль</w:t>
            </w:r>
          </w:p>
        </w:tc>
        <w:tc>
          <w:tcPr>
            <w:tcW w:w="1153"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655355" w:rsidRPr="003F5BC7" w:rsidTr="00655355">
        <w:trPr>
          <w:trHeight w:val="41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lastRenderedPageBreak/>
              <w:t>1</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vMerge w:val="restar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r w:rsidRPr="003F5BC7">
              <w:rPr>
                <w:rFonts w:ascii="Times New Roman" w:eastAsia="Times New Roman" w:hAnsi="Times New Roman" w:cs="Times New Roman"/>
                <w:sz w:val="20"/>
                <w:szCs w:val="20"/>
                <w:lang w:val="en-US" w:eastAsia="ru-RU"/>
              </w:rPr>
              <w:t>I</w:t>
            </w: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34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2</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8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3</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278"/>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4</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230"/>
        </w:trPr>
        <w:tc>
          <w:tcPr>
            <w:tcW w:w="256" w:type="pct"/>
            <w:vMerge w:val="restar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5</w:t>
            </w:r>
          </w:p>
        </w:tc>
        <w:tc>
          <w:tcPr>
            <w:tcW w:w="1779" w:type="pct"/>
            <w:vMerge w:val="restar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val="restar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tcBorders>
              <w:bottom w:val="nil"/>
            </w:tcBorders>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tcBorders>
              <w:bottom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val="restar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84"/>
        </w:trPr>
        <w:tc>
          <w:tcPr>
            <w:tcW w:w="256" w:type="pct"/>
            <w:vMerge/>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vMerge/>
            <w:tcBorders>
              <w:top w:val="single" w:sz="4" w:space="0" w:color="000000"/>
              <w:left w:val="single" w:sz="4" w:space="0" w:color="000000"/>
              <w:bottom w:val="single" w:sz="4" w:space="0" w:color="000000"/>
            </w:tcBorders>
            <w:shd w:val="clear" w:color="auto" w:fill="auto"/>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spacing w:val="-4"/>
              </w:rPr>
            </w:pP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tcBorders>
              <w:top w:val="nil"/>
            </w:tcBorders>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40" w:type="pct"/>
            <w:tcBorders>
              <w:top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lang w:eastAsia="ru-RU"/>
              </w:rPr>
            </w:pPr>
          </w:p>
        </w:tc>
      </w:tr>
      <w:tr w:rsidR="00655355" w:rsidRPr="003F5BC7" w:rsidTr="00655355">
        <w:trPr>
          <w:trHeight w:val="433"/>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6</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65"/>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7</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42" w:type="pct"/>
            <w:gridSpan w:val="2"/>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8</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9</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1B62AC" w:rsidP="00655355">
            <w:pPr>
              <w:tabs>
                <w:tab w:val="left" w:pos="708"/>
              </w:tabs>
              <w:spacing w:after="0" w:line="240" w:lineRule="auto"/>
              <w:rPr>
                <w:rFonts w:ascii="Times New Roman" w:hAnsi="Times New Roman" w:cs="Times New Roman"/>
              </w:rPr>
            </w:pPr>
            <w:r>
              <w:rPr>
                <w:rFonts w:ascii="Times New Roman" w:hAnsi="Times New Roman" w:cs="Times New Roman"/>
              </w:rPr>
              <w:t xml:space="preserve">Тест. </w:t>
            </w:r>
            <w:r w:rsidR="00655355" w:rsidRPr="00655355">
              <w:rPr>
                <w:rFonts w:ascii="Times New Roman" w:hAnsi="Times New Roman" w:cs="Times New Roman"/>
              </w:rPr>
              <w:t>Зачет</w:t>
            </w:r>
            <w:r>
              <w:rPr>
                <w:rFonts w:ascii="Times New Roman" w:hAnsi="Times New Roman" w:cs="Times New Roman"/>
              </w:rPr>
              <w:t>:</w:t>
            </w:r>
            <w:r w:rsidR="00655355" w:rsidRPr="00655355">
              <w:rPr>
                <w:rFonts w:ascii="Times New Roman" w:hAnsi="Times New Roman" w:cs="Times New Roman"/>
              </w:rPr>
              <w:t xml:space="preserve"> Сдача контрольных нормативов.</w:t>
            </w:r>
          </w:p>
        </w:tc>
      </w:tr>
      <w:tr w:rsidR="00655355" w:rsidRPr="003F5BC7" w:rsidTr="00655355">
        <w:trPr>
          <w:trHeight w:val="345"/>
        </w:trPr>
        <w:tc>
          <w:tcPr>
            <w:tcW w:w="256" w:type="pct"/>
            <w:shd w:val="clear" w:color="000000" w:fill="FFFFFF"/>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79" w:type="pct"/>
            <w:tcBorders>
              <w:top w:val="single" w:sz="4" w:space="0" w:color="000000"/>
              <w:left w:val="single" w:sz="4" w:space="0" w:color="000000"/>
              <w:bottom w:val="single" w:sz="4" w:space="0" w:color="000000"/>
            </w:tcBorders>
            <w:shd w:val="clear" w:color="auto" w:fill="auto"/>
            <w:hideMark/>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27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320"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2</w:t>
            </w:r>
          </w:p>
        </w:tc>
        <w:tc>
          <w:tcPr>
            <w:tcW w:w="322" w:type="pc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hideMark/>
          </w:tcPr>
          <w:p w:rsidR="00655355" w:rsidRPr="001B62AC"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53570" w:rsidRPr="003F5BC7" w:rsidTr="00655355">
        <w:trPr>
          <w:trHeight w:val="345"/>
        </w:trPr>
        <w:tc>
          <w:tcPr>
            <w:tcW w:w="256" w:type="pct"/>
            <w:shd w:val="clear" w:color="000000" w:fill="FFFFFF"/>
            <w:noWrap/>
            <w:vAlign w:val="bottom"/>
          </w:tcPr>
          <w:p w:rsidR="00353570"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tcBorders>
              <w:top w:val="single" w:sz="4" w:space="0" w:color="000000"/>
              <w:left w:val="single" w:sz="4" w:space="0" w:color="000000"/>
              <w:bottom w:val="single" w:sz="4" w:space="0" w:color="000000"/>
            </w:tcBorders>
            <w:shd w:val="clear" w:color="auto" w:fill="auto"/>
          </w:tcPr>
          <w:p w:rsidR="00353570" w:rsidRPr="00655355" w:rsidRDefault="00353570" w:rsidP="00655355">
            <w:pPr>
              <w:tabs>
                <w:tab w:val="left" w:pos="708"/>
              </w:tabs>
              <w:spacing w:line="276" w:lineRule="auto"/>
              <w:rPr>
                <w:rFonts w:ascii="Times New Roman" w:hAnsi="Times New Roman" w:cs="Times New Roman"/>
              </w:rPr>
            </w:pPr>
            <w:r>
              <w:rPr>
                <w:rFonts w:ascii="Times New Roman" w:hAnsi="Times New Roman" w:cs="Times New Roman"/>
              </w:rPr>
              <w:t>Промежуточная аттестация</w:t>
            </w:r>
          </w:p>
        </w:tc>
        <w:tc>
          <w:tcPr>
            <w:tcW w:w="30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0"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shd w:val="clear" w:color="000000" w:fill="FFFFFF"/>
            <w:noWrap/>
            <w:vAlign w:val="center"/>
          </w:tcPr>
          <w:p w:rsidR="00353570" w:rsidRPr="001B62AC"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655355" w:rsidRPr="003F5BC7" w:rsidTr="00655355">
        <w:trPr>
          <w:trHeight w:val="315"/>
        </w:trPr>
        <w:tc>
          <w:tcPr>
            <w:tcW w:w="256"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1779"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Итого по семестру</w:t>
            </w:r>
            <w:r>
              <w:rPr>
                <w:rFonts w:ascii="Times New Roman" w:eastAsia="Times New Roman" w:hAnsi="Times New Roman" w:cs="Times New Roman"/>
                <w:b/>
                <w:bCs/>
                <w:sz w:val="20"/>
                <w:szCs w:val="20"/>
                <w:lang w:eastAsia="ru-RU"/>
              </w:rPr>
              <w:t xml:space="preserve"> (курсу)</w:t>
            </w:r>
          </w:p>
        </w:tc>
        <w:tc>
          <w:tcPr>
            <w:tcW w:w="309"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279" w:type="pct"/>
            <w:shd w:val="clear" w:color="000000" w:fill="D9D9D9"/>
            <w:noWrap/>
            <w:vAlign w:val="center"/>
            <w:hideMark/>
          </w:tcPr>
          <w:p w:rsidR="00655355" w:rsidRPr="001B62AC"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1B62AC">
              <w:rPr>
                <w:rFonts w:ascii="Times New Roman" w:eastAsia="Times New Roman" w:hAnsi="Times New Roman" w:cs="Times New Roman"/>
                <w:b/>
                <w:bCs/>
                <w:sz w:val="20"/>
                <w:szCs w:val="20"/>
                <w:lang w:eastAsia="ru-RU"/>
              </w:rPr>
              <w:t>72</w:t>
            </w:r>
          </w:p>
        </w:tc>
        <w:tc>
          <w:tcPr>
            <w:tcW w:w="320"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22"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6</w:t>
            </w:r>
            <w:r>
              <w:rPr>
                <w:rFonts w:ascii="Times New Roman" w:eastAsia="Times New Roman" w:hAnsi="Times New Roman" w:cs="Times New Roman"/>
                <w:b/>
                <w:bCs/>
                <w:sz w:val="20"/>
                <w:szCs w:val="20"/>
                <w:lang w:eastAsia="ru-RU"/>
              </w:rPr>
              <w:t>6</w:t>
            </w:r>
          </w:p>
        </w:tc>
        <w:tc>
          <w:tcPr>
            <w:tcW w:w="242" w:type="pct"/>
            <w:gridSpan w:val="2"/>
            <w:shd w:val="clear" w:color="000000" w:fill="D9D9D9"/>
            <w:noWrap/>
            <w:vAlign w:val="center"/>
            <w:hideMark/>
          </w:tcPr>
          <w:p w:rsidR="00655355" w:rsidRPr="00655355"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40" w:type="pct"/>
            <w:shd w:val="clear" w:color="000000" w:fill="D9D9D9"/>
            <w:vAlign w:val="center"/>
          </w:tcPr>
          <w:p w:rsidR="00655355" w:rsidRPr="001B62AC"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p>
        </w:tc>
        <w:tc>
          <w:tcPr>
            <w:tcW w:w="1153"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lastRenderedPageBreak/>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P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rsid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1B62AC" w:rsidRPr="001B62AC" w:rsidRDefault="001B62AC" w:rsidP="001B62AC">
      <w:pPr>
        <w:spacing w:after="0" w:line="240" w:lineRule="auto"/>
        <w:ind w:left="953"/>
        <w:jc w:val="center"/>
        <w:rPr>
          <w:rFonts w:ascii="Times New Roman" w:eastAsia="Times New Roman" w:hAnsi="Times New Roman" w:cs="Times New Roman"/>
          <w:b/>
          <w:sz w:val="24"/>
          <w:szCs w:val="24"/>
          <w:lang w:eastAsia="ru-RU"/>
        </w:rPr>
      </w:pPr>
      <w:bookmarkStart w:id="1" w:name="_Hlk97752896"/>
      <w:r w:rsidRPr="001B62AC">
        <w:rPr>
          <w:rFonts w:ascii="Times New Roman" w:eastAsia="Times New Roman" w:hAnsi="Times New Roman" w:cs="Times New Roman"/>
          <w:b/>
          <w:sz w:val="24"/>
          <w:szCs w:val="24"/>
          <w:lang w:eastAsia="ru-RU"/>
        </w:rPr>
        <w:t>ТЕСТ К ПРОМЕЖУТОЧНОЙ АТТЕСТАЦИИ</w:t>
      </w:r>
    </w:p>
    <w:p w:rsidR="001B62AC" w:rsidRPr="001B62AC" w:rsidRDefault="001B62AC" w:rsidP="001B62AC">
      <w:pPr>
        <w:spacing w:after="0" w:line="240" w:lineRule="auto"/>
        <w:ind w:left="953"/>
        <w:jc w:val="center"/>
        <w:rPr>
          <w:rFonts w:ascii="Times New Roman" w:eastAsia="Times New Roman" w:hAnsi="Times New Roman" w:cs="Times New Roman"/>
          <w:b/>
          <w:sz w:val="24"/>
          <w:szCs w:val="24"/>
          <w:lang w:eastAsia="ru-RU"/>
        </w:rPr>
      </w:pPr>
      <w:r w:rsidRPr="001B62AC">
        <w:rPr>
          <w:rFonts w:ascii="Times New Roman" w:eastAsia="Times New Roman" w:hAnsi="Times New Roman" w:cs="Times New Roman"/>
          <w:b/>
          <w:sz w:val="24"/>
          <w:szCs w:val="24"/>
          <w:lang w:eastAsia="ru-RU"/>
        </w:rPr>
        <w:t xml:space="preserve">ПО ФИЗИЧЕСКОЙ КУЛЬТУРЕ  </w:t>
      </w:r>
    </w:p>
    <w:p w:rsidR="001B62AC" w:rsidRPr="001B62AC" w:rsidRDefault="001B62AC" w:rsidP="001B62AC">
      <w:pPr>
        <w:spacing w:after="0" w:line="240" w:lineRule="auto"/>
        <w:ind w:left="953"/>
        <w:jc w:val="center"/>
        <w:rPr>
          <w:rFonts w:ascii="Times New Roman" w:eastAsia="Times New Roman" w:hAnsi="Times New Roman" w:cs="Times New Roman"/>
          <w:b/>
          <w:sz w:val="24"/>
          <w:szCs w:val="24"/>
          <w:lang w:eastAsia="ru-RU"/>
        </w:rPr>
      </w:pPr>
    </w:p>
    <w:p w:rsidR="001B62AC" w:rsidRPr="001B62AC" w:rsidRDefault="001B62AC" w:rsidP="001B62AC">
      <w:pPr>
        <w:spacing w:after="0" w:line="240" w:lineRule="auto"/>
        <w:ind w:firstLine="567"/>
        <w:rPr>
          <w:rFonts w:ascii="Times New Roman" w:eastAsia="Times New Roman" w:hAnsi="Times New Roman" w:cs="Times New Roman"/>
          <w:sz w:val="24"/>
          <w:szCs w:val="24"/>
          <w:lang w:eastAsia="ru-RU"/>
        </w:rPr>
      </w:pPr>
      <w:r w:rsidRPr="001B62AC">
        <w:rPr>
          <w:rFonts w:ascii="Times New Roman" w:eastAsia="Times New Roman" w:hAnsi="Times New Roman" w:cs="Times New Roman"/>
          <w:sz w:val="24"/>
          <w:szCs w:val="24"/>
          <w:lang w:eastAsia="ru-RU"/>
        </w:rPr>
        <w:t>Тест проводится в электронной среде вуза, открывается в определенное в расписании время экзамена. Время выполнения – 40 минут, ограничение – 1 попытка.</w:t>
      </w:r>
    </w:p>
    <w:tbl>
      <w:tblPr>
        <w:tblStyle w:val="19"/>
        <w:tblW w:w="0" w:type="auto"/>
        <w:tblLook w:val="04A0" w:firstRow="1" w:lastRow="0" w:firstColumn="1" w:lastColumn="0" w:noHBand="0" w:noVBand="1"/>
      </w:tblPr>
      <w:tblGrid>
        <w:gridCol w:w="561"/>
        <w:gridCol w:w="2595"/>
        <w:gridCol w:w="2958"/>
        <w:gridCol w:w="3231"/>
      </w:tblGrid>
      <w:tr w:rsidR="001B62AC" w:rsidRPr="001B62AC" w:rsidTr="003831E7">
        <w:tc>
          <w:tcPr>
            <w:tcW w:w="561" w:type="dxa"/>
          </w:tcPr>
          <w:p w:rsidR="001B62AC" w:rsidRPr="001B62AC" w:rsidRDefault="001B62AC" w:rsidP="001B62AC">
            <w:pPr>
              <w:jc w:val="center"/>
              <w:rPr>
                <w:b/>
                <w:color w:val="000000"/>
                <w:sz w:val="24"/>
                <w:szCs w:val="24"/>
              </w:rPr>
            </w:pPr>
            <w:r w:rsidRPr="001B62AC">
              <w:rPr>
                <w:b/>
                <w:color w:val="000000"/>
                <w:sz w:val="24"/>
                <w:szCs w:val="24"/>
              </w:rPr>
              <w:t>№</w:t>
            </w:r>
          </w:p>
        </w:tc>
        <w:tc>
          <w:tcPr>
            <w:tcW w:w="2595" w:type="dxa"/>
          </w:tcPr>
          <w:p w:rsidR="001B62AC" w:rsidRPr="001B62AC" w:rsidRDefault="001B62AC" w:rsidP="001B62AC">
            <w:pPr>
              <w:jc w:val="center"/>
              <w:rPr>
                <w:b/>
                <w:sz w:val="24"/>
                <w:szCs w:val="24"/>
              </w:rPr>
            </w:pPr>
            <w:r w:rsidRPr="001B62AC">
              <w:rPr>
                <w:b/>
                <w:sz w:val="24"/>
                <w:szCs w:val="24"/>
              </w:rPr>
              <w:t>Компетенция</w:t>
            </w:r>
          </w:p>
          <w:p w:rsidR="001B62AC" w:rsidRPr="001B62AC" w:rsidRDefault="001B62AC" w:rsidP="001B62AC">
            <w:pPr>
              <w:jc w:val="center"/>
              <w:rPr>
                <w:b/>
                <w:color w:val="000000"/>
                <w:sz w:val="24"/>
                <w:szCs w:val="24"/>
              </w:rPr>
            </w:pPr>
            <w:r w:rsidRPr="001B62AC">
              <w:rPr>
                <w:b/>
                <w:sz w:val="24"/>
                <w:szCs w:val="24"/>
              </w:rPr>
              <w:t>(часть компетенции)</w:t>
            </w:r>
          </w:p>
        </w:tc>
        <w:tc>
          <w:tcPr>
            <w:tcW w:w="2958" w:type="dxa"/>
          </w:tcPr>
          <w:p w:rsidR="001B62AC" w:rsidRPr="001B62AC" w:rsidRDefault="001B62AC" w:rsidP="001B62AC">
            <w:pPr>
              <w:jc w:val="center"/>
              <w:rPr>
                <w:b/>
                <w:sz w:val="24"/>
                <w:szCs w:val="24"/>
              </w:rPr>
            </w:pPr>
          </w:p>
          <w:p w:rsidR="001B62AC" w:rsidRPr="001B62AC" w:rsidRDefault="001B62AC" w:rsidP="001B62AC">
            <w:pPr>
              <w:jc w:val="center"/>
              <w:rPr>
                <w:b/>
                <w:sz w:val="24"/>
                <w:szCs w:val="24"/>
              </w:rPr>
            </w:pPr>
            <w:r w:rsidRPr="001B62AC">
              <w:rPr>
                <w:b/>
                <w:sz w:val="24"/>
                <w:szCs w:val="24"/>
              </w:rPr>
              <w:t>Вопрос</w:t>
            </w:r>
          </w:p>
        </w:tc>
        <w:tc>
          <w:tcPr>
            <w:tcW w:w="3231" w:type="dxa"/>
          </w:tcPr>
          <w:p w:rsidR="001B62AC" w:rsidRPr="001B62AC" w:rsidRDefault="001B62AC" w:rsidP="001B62AC">
            <w:pPr>
              <w:jc w:val="center"/>
              <w:rPr>
                <w:b/>
                <w:sz w:val="24"/>
                <w:szCs w:val="24"/>
              </w:rPr>
            </w:pPr>
          </w:p>
          <w:p w:rsidR="001B62AC" w:rsidRPr="001B62AC" w:rsidRDefault="001B62AC" w:rsidP="001B62AC">
            <w:pPr>
              <w:jc w:val="center"/>
              <w:rPr>
                <w:b/>
                <w:sz w:val="24"/>
                <w:szCs w:val="24"/>
              </w:rPr>
            </w:pPr>
            <w:r w:rsidRPr="001B62AC">
              <w:rPr>
                <w:b/>
                <w:sz w:val="24"/>
                <w:szCs w:val="24"/>
              </w:rPr>
              <w:t>Варианты ответов</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lastRenderedPageBreak/>
              <w:t>1</w:t>
            </w:r>
          </w:p>
        </w:tc>
        <w:tc>
          <w:tcPr>
            <w:tcW w:w="2595" w:type="dxa"/>
            <w:vMerge w:val="restart"/>
          </w:tcPr>
          <w:p w:rsidR="001B62AC" w:rsidRPr="001B62AC" w:rsidRDefault="001B62AC" w:rsidP="001B62AC">
            <w:pPr>
              <w:autoSpaceDE w:val="0"/>
              <w:autoSpaceDN w:val="0"/>
              <w:adjustRightInd w:val="0"/>
              <w:jc w:val="both"/>
              <w:rPr>
                <w:b/>
                <w:bCs/>
                <w:color w:val="000000"/>
                <w:sz w:val="24"/>
                <w:szCs w:val="24"/>
              </w:rPr>
            </w:pPr>
            <w:r w:rsidRPr="001B62AC">
              <w:rPr>
                <w:b/>
                <w:bCs/>
                <w:color w:val="000000"/>
                <w:sz w:val="24"/>
                <w:szCs w:val="24"/>
              </w:rPr>
              <w:t xml:space="preserve">УК-7. </w:t>
            </w:r>
          </w:p>
          <w:p w:rsidR="001B62AC" w:rsidRPr="001B62AC" w:rsidRDefault="001B62AC" w:rsidP="001B62AC">
            <w:pPr>
              <w:autoSpaceDE w:val="0"/>
              <w:autoSpaceDN w:val="0"/>
              <w:adjustRightInd w:val="0"/>
              <w:jc w:val="both"/>
              <w:rPr>
                <w:b/>
                <w:bCs/>
                <w:color w:val="000000"/>
                <w:sz w:val="24"/>
                <w:szCs w:val="24"/>
              </w:rPr>
            </w:pPr>
            <w:r w:rsidRPr="001B62AC">
              <w:rPr>
                <w:b/>
                <w:bCs/>
                <w:color w:val="000000"/>
                <w:sz w:val="24"/>
                <w:szCs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1B62AC" w:rsidRPr="001B62AC" w:rsidRDefault="001B62AC" w:rsidP="001B62AC">
            <w:pPr>
              <w:rPr>
                <w:rFonts w:eastAsia="Calibri"/>
                <w:kern w:val="28"/>
              </w:rPr>
            </w:pPr>
            <w:r w:rsidRPr="001B62AC">
              <w:rPr>
                <w:rFonts w:eastAsia="Calibri"/>
                <w:kern w:val="28"/>
              </w:rPr>
              <w:t xml:space="preserve"> </w:t>
            </w: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Сколько видов мотиваций для самостоятельных занятий физической культурой?</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а - 1</w:t>
            </w:r>
          </w:p>
          <w:p w:rsidR="001B62AC" w:rsidRPr="001B62AC" w:rsidRDefault="001B62AC" w:rsidP="001B62AC">
            <w:pPr>
              <w:autoSpaceDE w:val="0"/>
              <w:autoSpaceDN w:val="0"/>
              <w:adjustRightInd w:val="0"/>
              <w:rPr>
                <w:sz w:val="24"/>
                <w:szCs w:val="24"/>
              </w:rPr>
            </w:pPr>
            <w:r w:rsidRPr="001B62AC">
              <w:rPr>
                <w:sz w:val="24"/>
                <w:szCs w:val="24"/>
              </w:rPr>
              <w:t>б – 5</w:t>
            </w:r>
          </w:p>
          <w:p w:rsidR="001B62AC" w:rsidRPr="001B62AC" w:rsidRDefault="001B62AC" w:rsidP="001B62AC">
            <w:pPr>
              <w:autoSpaceDE w:val="0"/>
              <w:autoSpaceDN w:val="0"/>
              <w:adjustRightInd w:val="0"/>
              <w:rPr>
                <w:sz w:val="24"/>
                <w:szCs w:val="24"/>
              </w:rPr>
            </w:pPr>
            <w:r w:rsidRPr="001B62AC">
              <w:rPr>
                <w:sz w:val="24"/>
                <w:szCs w:val="24"/>
              </w:rPr>
              <w:t>в – 9</w:t>
            </w:r>
          </w:p>
          <w:p w:rsidR="001B62AC" w:rsidRPr="001B62AC" w:rsidRDefault="001B62AC" w:rsidP="001B62AC">
            <w:pPr>
              <w:autoSpaceDE w:val="0"/>
              <w:autoSpaceDN w:val="0"/>
              <w:adjustRightInd w:val="0"/>
              <w:rPr>
                <w:sz w:val="24"/>
                <w:szCs w:val="24"/>
              </w:rPr>
            </w:pPr>
            <w:r w:rsidRPr="001B62AC">
              <w:rPr>
                <w:sz w:val="24"/>
                <w:szCs w:val="24"/>
              </w:rPr>
              <w:t>г – 6</w:t>
            </w:r>
          </w:p>
          <w:p w:rsidR="001B62AC" w:rsidRPr="001B62AC" w:rsidRDefault="001B62AC" w:rsidP="001B62AC">
            <w:pPr>
              <w:autoSpaceDE w:val="0"/>
              <w:autoSpaceDN w:val="0"/>
              <w:adjustRightInd w:val="0"/>
              <w:rPr>
                <w:sz w:val="24"/>
                <w:szCs w:val="24"/>
              </w:rPr>
            </w:pPr>
            <w:r w:rsidRPr="001B62AC">
              <w:rPr>
                <w:sz w:val="24"/>
                <w:szCs w:val="24"/>
              </w:rPr>
              <w:t xml:space="preserve">д - 7 </w:t>
            </w:r>
          </w:p>
          <w:p w:rsidR="001B62AC" w:rsidRPr="001B62AC" w:rsidRDefault="001B62AC" w:rsidP="001B62AC">
            <w:pPr>
              <w:rPr>
                <w:rFonts w:eastAsia="Calibri"/>
                <w:color w:val="000000"/>
                <w:sz w:val="30"/>
                <w:szCs w:val="24"/>
              </w:rPr>
            </w:pPr>
          </w:p>
        </w:tc>
      </w:tr>
      <w:tr w:rsidR="001B62AC" w:rsidRPr="001B62AC" w:rsidTr="003831E7">
        <w:trPr>
          <w:trHeight w:val="1156"/>
        </w:trPr>
        <w:tc>
          <w:tcPr>
            <w:tcW w:w="561" w:type="dxa"/>
          </w:tcPr>
          <w:p w:rsidR="001B62AC" w:rsidRPr="001B62AC" w:rsidRDefault="001B62AC" w:rsidP="001B62AC">
            <w:pPr>
              <w:jc w:val="both"/>
              <w:rPr>
                <w:color w:val="000000"/>
                <w:sz w:val="30"/>
                <w:szCs w:val="24"/>
              </w:rPr>
            </w:pPr>
            <w:r w:rsidRPr="001B62AC">
              <w:rPr>
                <w:color w:val="000000"/>
                <w:sz w:val="30"/>
                <w:szCs w:val="24"/>
              </w:rPr>
              <w:t>2</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sz w:val="24"/>
                <w:szCs w:val="24"/>
              </w:rPr>
              <w:t>Перечислите основные мотивации при самостоятельных занятиях физической культурой.</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 </w:t>
            </w:r>
          </w:p>
          <w:p w:rsidR="001B62AC" w:rsidRPr="001B62AC" w:rsidRDefault="001B62AC" w:rsidP="001B62AC">
            <w:pPr>
              <w:autoSpaceDE w:val="0"/>
              <w:autoSpaceDN w:val="0"/>
              <w:adjustRightInd w:val="0"/>
              <w:rPr>
                <w:sz w:val="24"/>
                <w:szCs w:val="24"/>
              </w:rPr>
            </w:pPr>
            <w:r w:rsidRPr="001B62AC">
              <w:rPr>
                <w:sz w:val="24"/>
                <w:szCs w:val="24"/>
              </w:rPr>
              <w:t>б - укрепление здоровья, повышение работоспособности, удовольствие от тренировочной работы;</w:t>
            </w:r>
          </w:p>
          <w:p w:rsidR="001B62AC" w:rsidRPr="001B62AC" w:rsidRDefault="001B62AC" w:rsidP="001B62AC">
            <w:pPr>
              <w:autoSpaceDE w:val="0"/>
              <w:autoSpaceDN w:val="0"/>
              <w:adjustRightInd w:val="0"/>
              <w:rPr>
                <w:sz w:val="24"/>
                <w:szCs w:val="24"/>
              </w:rPr>
            </w:pPr>
            <w:r w:rsidRPr="001B62AC">
              <w:rPr>
                <w:sz w:val="24"/>
                <w:szCs w:val="24"/>
              </w:rPr>
              <w:t>в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w:t>
            </w:r>
          </w:p>
          <w:p w:rsidR="001B62AC" w:rsidRPr="001B62AC" w:rsidRDefault="001B62AC" w:rsidP="001B62AC">
            <w:pPr>
              <w:autoSpaceDE w:val="0"/>
              <w:autoSpaceDN w:val="0"/>
              <w:adjustRightInd w:val="0"/>
              <w:rPr>
                <w:sz w:val="24"/>
                <w:szCs w:val="24"/>
              </w:rPr>
            </w:pPr>
            <w:r w:rsidRPr="001B62AC">
              <w:rPr>
                <w:sz w:val="24"/>
                <w:szCs w:val="24"/>
              </w:rPr>
              <w:t>г -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w:t>
            </w:r>
          </w:p>
          <w:p w:rsidR="001B62AC" w:rsidRPr="001B62AC" w:rsidRDefault="001B62AC" w:rsidP="001B62AC">
            <w:pPr>
              <w:autoSpaceDE w:val="0"/>
              <w:autoSpaceDN w:val="0"/>
              <w:adjustRightInd w:val="0"/>
              <w:rPr>
                <w:color w:val="000000"/>
                <w:sz w:val="30"/>
                <w:szCs w:val="24"/>
              </w:rPr>
            </w:pPr>
            <w:r w:rsidRPr="001B62AC">
              <w:rPr>
                <w:sz w:val="24"/>
                <w:szCs w:val="24"/>
              </w:rPr>
              <w:t>д -  эстетическая мотивация, стремление к общению, стремление познать свои возможности, мотивация творчества, случайные мотивации.</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3</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Спортивная мотивация занятиями физической культурой - это:</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улучшить собственные физические достижения; </w:t>
            </w:r>
          </w:p>
          <w:p w:rsidR="001B62AC" w:rsidRPr="001B62AC" w:rsidRDefault="001B62AC" w:rsidP="001B62AC">
            <w:pPr>
              <w:autoSpaceDE w:val="0"/>
              <w:autoSpaceDN w:val="0"/>
              <w:adjustRightInd w:val="0"/>
              <w:rPr>
                <w:sz w:val="24"/>
                <w:szCs w:val="24"/>
              </w:rPr>
            </w:pPr>
            <w:r w:rsidRPr="001B62AC">
              <w:rPr>
                <w:sz w:val="24"/>
                <w:szCs w:val="24"/>
              </w:rPr>
              <w:lastRenderedPageBreak/>
              <w:t xml:space="preserve">б – следование моде на здоровье, красивое тело; </w:t>
            </w:r>
          </w:p>
          <w:p w:rsidR="001B62AC" w:rsidRPr="001B62AC" w:rsidRDefault="001B62AC" w:rsidP="001B62AC">
            <w:pPr>
              <w:autoSpaceDE w:val="0"/>
              <w:autoSpaceDN w:val="0"/>
              <w:adjustRightInd w:val="0"/>
              <w:rPr>
                <w:sz w:val="24"/>
                <w:szCs w:val="24"/>
              </w:rPr>
            </w:pPr>
            <w:r w:rsidRPr="001B62AC">
              <w:rPr>
                <w:sz w:val="24"/>
                <w:szCs w:val="24"/>
              </w:rPr>
              <w:t xml:space="preserve">в – разнообразные формы занятий ФК с членами семьи; </w:t>
            </w:r>
          </w:p>
          <w:p w:rsidR="001B62AC" w:rsidRPr="001B62AC" w:rsidRDefault="001B62AC" w:rsidP="001B62AC">
            <w:pPr>
              <w:autoSpaceDE w:val="0"/>
              <w:autoSpaceDN w:val="0"/>
              <w:adjustRightInd w:val="0"/>
              <w:rPr>
                <w:sz w:val="24"/>
                <w:szCs w:val="24"/>
              </w:rPr>
            </w:pPr>
            <w:r w:rsidRPr="001B62AC">
              <w:rPr>
                <w:sz w:val="24"/>
                <w:szCs w:val="24"/>
              </w:rPr>
              <w:t xml:space="preserve">г – краткосрочные мотивации, имеющие узкую направленность (похудеть, научиться чему-либо и тд); </w:t>
            </w:r>
          </w:p>
          <w:p w:rsidR="001B62AC" w:rsidRPr="001B62AC" w:rsidRDefault="001B62AC" w:rsidP="001B62AC">
            <w:pPr>
              <w:autoSpaceDE w:val="0"/>
              <w:autoSpaceDN w:val="0"/>
              <w:adjustRightInd w:val="0"/>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lastRenderedPageBreak/>
              <w:t>4</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Эстетическая мотивация занятиями физической культурой  - это:</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улучшить собственные физические достижения; </w:t>
            </w:r>
          </w:p>
          <w:p w:rsidR="001B62AC" w:rsidRPr="001B62AC" w:rsidRDefault="001B62AC" w:rsidP="001B62AC">
            <w:pPr>
              <w:autoSpaceDE w:val="0"/>
              <w:autoSpaceDN w:val="0"/>
              <w:adjustRightInd w:val="0"/>
              <w:rPr>
                <w:sz w:val="24"/>
                <w:szCs w:val="24"/>
              </w:rPr>
            </w:pPr>
            <w:r w:rsidRPr="001B62AC">
              <w:rPr>
                <w:sz w:val="24"/>
                <w:szCs w:val="24"/>
              </w:rPr>
              <w:t xml:space="preserve">б – следование моде на здоровье, красивое тело; </w:t>
            </w:r>
          </w:p>
          <w:p w:rsidR="001B62AC" w:rsidRPr="001B62AC" w:rsidRDefault="001B62AC" w:rsidP="001B62AC">
            <w:pPr>
              <w:autoSpaceDE w:val="0"/>
              <w:autoSpaceDN w:val="0"/>
              <w:adjustRightInd w:val="0"/>
              <w:rPr>
                <w:sz w:val="24"/>
                <w:szCs w:val="24"/>
              </w:rPr>
            </w:pPr>
            <w:r w:rsidRPr="001B62AC">
              <w:rPr>
                <w:sz w:val="24"/>
                <w:szCs w:val="24"/>
              </w:rPr>
              <w:t xml:space="preserve">в – разнообразные формы занятий ФК с членами семьи; </w:t>
            </w:r>
          </w:p>
          <w:p w:rsidR="001B62AC" w:rsidRPr="001B62AC" w:rsidRDefault="001B62AC" w:rsidP="001B62AC">
            <w:pPr>
              <w:autoSpaceDE w:val="0"/>
              <w:autoSpaceDN w:val="0"/>
              <w:adjustRightInd w:val="0"/>
              <w:rPr>
                <w:sz w:val="24"/>
                <w:szCs w:val="24"/>
              </w:rPr>
            </w:pPr>
            <w:r w:rsidRPr="001B62AC">
              <w:rPr>
                <w:sz w:val="24"/>
                <w:szCs w:val="24"/>
              </w:rPr>
              <w:t xml:space="preserve">г – краткосрочные мотивации, имеющие узкую направленность (похудеть, научиться чему-либо и тд); </w:t>
            </w:r>
          </w:p>
          <w:p w:rsidR="001B62AC" w:rsidRPr="001B62AC" w:rsidRDefault="001B62AC" w:rsidP="001B62AC">
            <w:pPr>
              <w:autoSpaceDE w:val="0"/>
              <w:autoSpaceDN w:val="0"/>
              <w:adjustRightInd w:val="0"/>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5</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sz w:val="24"/>
                <w:szCs w:val="24"/>
              </w:rPr>
            </w:pPr>
            <w:r w:rsidRPr="001B62AC">
              <w:rPr>
                <w:b/>
                <w:bCs/>
                <w:sz w:val="24"/>
                <w:szCs w:val="24"/>
              </w:rPr>
              <w:t xml:space="preserve">Мотивация творчества, укрепления семьи при </w:t>
            </w:r>
            <w:r w:rsidRPr="001B62AC">
              <w:rPr>
                <w:b/>
                <w:bCs/>
                <w:color w:val="000000"/>
                <w:sz w:val="24"/>
                <w:szCs w:val="24"/>
              </w:rPr>
              <w:t xml:space="preserve">занятиях физической культурой </w:t>
            </w:r>
            <w:r w:rsidRPr="001B62AC">
              <w:rPr>
                <w:b/>
                <w:bCs/>
                <w:sz w:val="24"/>
                <w:szCs w:val="24"/>
              </w:rPr>
              <w:t xml:space="preserve">- это: </w:t>
            </w:r>
          </w:p>
          <w:p w:rsidR="001B62AC" w:rsidRPr="001B62AC" w:rsidRDefault="001B62AC" w:rsidP="001B62AC">
            <w:pPr>
              <w:autoSpaceDE w:val="0"/>
              <w:autoSpaceDN w:val="0"/>
              <w:adjustRightInd w:val="0"/>
              <w:rPr>
                <w:rFonts w:eastAsia="Arial"/>
                <w:color w:val="000000"/>
                <w:sz w:val="30"/>
                <w:szCs w:val="24"/>
              </w:rPr>
            </w:pP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улучшить собственные физические достижения; </w:t>
            </w:r>
          </w:p>
          <w:p w:rsidR="001B62AC" w:rsidRPr="001B62AC" w:rsidRDefault="001B62AC" w:rsidP="001B62AC">
            <w:pPr>
              <w:autoSpaceDE w:val="0"/>
              <w:autoSpaceDN w:val="0"/>
              <w:adjustRightInd w:val="0"/>
              <w:rPr>
                <w:sz w:val="24"/>
                <w:szCs w:val="24"/>
              </w:rPr>
            </w:pPr>
            <w:r w:rsidRPr="001B62AC">
              <w:rPr>
                <w:sz w:val="24"/>
                <w:szCs w:val="24"/>
              </w:rPr>
              <w:t xml:space="preserve">б – следование моде на здоровье, красивое тело; </w:t>
            </w:r>
          </w:p>
          <w:p w:rsidR="001B62AC" w:rsidRPr="001B62AC" w:rsidRDefault="001B62AC" w:rsidP="001B62AC">
            <w:pPr>
              <w:autoSpaceDE w:val="0"/>
              <w:autoSpaceDN w:val="0"/>
              <w:adjustRightInd w:val="0"/>
              <w:rPr>
                <w:sz w:val="24"/>
                <w:szCs w:val="24"/>
              </w:rPr>
            </w:pPr>
            <w:r w:rsidRPr="001B62AC">
              <w:rPr>
                <w:sz w:val="24"/>
                <w:szCs w:val="24"/>
              </w:rPr>
              <w:t xml:space="preserve">в – разнообразные формы занятий ФК с членами семьи; </w:t>
            </w:r>
          </w:p>
          <w:p w:rsidR="001B62AC" w:rsidRPr="001B62AC" w:rsidRDefault="001B62AC" w:rsidP="001B62AC">
            <w:pPr>
              <w:autoSpaceDE w:val="0"/>
              <w:autoSpaceDN w:val="0"/>
              <w:adjustRightInd w:val="0"/>
              <w:rPr>
                <w:sz w:val="24"/>
                <w:szCs w:val="24"/>
              </w:rPr>
            </w:pPr>
            <w:r w:rsidRPr="001B62AC">
              <w:rPr>
                <w:sz w:val="24"/>
                <w:szCs w:val="24"/>
              </w:rPr>
              <w:t xml:space="preserve">г – краткосрочные мотивации, имеющие узкую направленность (похудеть, научиться чему-либо и тд); </w:t>
            </w:r>
          </w:p>
          <w:p w:rsidR="001B62AC" w:rsidRPr="001B62AC" w:rsidRDefault="001B62AC" w:rsidP="001B62AC">
            <w:pPr>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6</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sz w:val="24"/>
                <w:szCs w:val="24"/>
              </w:rPr>
              <w:t xml:space="preserve">Случайные мотивации </w:t>
            </w:r>
            <w:r w:rsidRPr="001B62AC">
              <w:rPr>
                <w:b/>
                <w:bCs/>
                <w:color w:val="000000"/>
                <w:sz w:val="24"/>
                <w:szCs w:val="24"/>
              </w:rPr>
              <w:t>занятиями физической культурой</w:t>
            </w:r>
            <w:r w:rsidRPr="001B62AC">
              <w:rPr>
                <w:b/>
                <w:bCs/>
                <w:sz w:val="24"/>
                <w:szCs w:val="24"/>
              </w:rPr>
              <w:t xml:space="preserve">  - это</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улучшить собственные физические достижения; </w:t>
            </w:r>
          </w:p>
          <w:p w:rsidR="001B62AC" w:rsidRPr="001B62AC" w:rsidRDefault="001B62AC" w:rsidP="001B62AC">
            <w:pPr>
              <w:autoSpaceDE w:val="0"/>
              <w:autoSpaceDN w:val="0"/>
              <w:adjustRightInd w:val="0"/>
              <w:rPr>
                <w:sz w:val="24"/>
                <w:szCs w:val="24"/>
              </w:rPr>
            </w:pPr>
            <w:r w:rsidRPr="001B62AC">
              <w:rPr>
                <w:sz w:val="24"/>
                <w:szCs w:val="24"/>
              </w:rPr>
              <w:t xml:space="preserve">б – следование моде на здоровье, красивое тело; </w:t>
            </w:r>
          </w:p>
          <w:p w:rsidR="001B62AC" w:rsidRPr="001B62AC" w:rsidRDefault="001B62AC" w:rsidP="001B62AC">
            <w:pPr>
              <w:autoSpaceDE w:val="0"/>
              <w:autoSpaceDN w:val="0"/>
              <w:adjustRightInd w:val="0"/>
              <w:rPr>
                <w:sz w:val="24"/>
                <w:szCs w:val="24"/>
              </w:rPr>
            </w:pPr>
            <w:r w:rsidRPr="001B62AC">
              <w:rPr>
                <w:sz w:val="24"/>
                <w:szCs w:val="24"/>
              </w:rPr>
              <w:t xml:space="preserve">в – разнообразные формы занятий ФК с членами семьи; </w:t>
            </w:r>
          </w:p>
          <w:p w:rsidR="001B62AC" w:rsidRPr="001B62AC" w:rsidRDefault="001B62AC" w:rsidP="001B62AC">
            <w:pPr>
              <w:autoSpaceDE w:val="0"/>
              <w:autoSpaceDN w:val="0"/>
              <w:adjustRightInd w:val="0"/>
              <w:rPr>
                <w:sz w:val="24"/>
                <w:szCs w:val="24"/>
              </w:rPr>
            </w:pPr>
            <w:r w:rsidRPr="001B62AC">
              <w:rPr>
                <w:sz w:val="24"/>
                <w:szCs w:val="24"/>
              </w:rPr>
              <w:t xml:space="preserve">г – краткосрочные мотивации, имеющие узкую направленность (похудеть, научиться чему-либо и тд); </w:t>
            </w:r>
          </w:p>
          <w:p w:rsidR="001B62AC" w:rsidRPr="001B62AC" w:rsidRDefault="001B62AC" w:rsidP="001B62AC">
            <w:pPr>
              <w:autoSpaceDE w:val="0"/>
              <w:autoSpaceDN w:val="0"/>
              <w:adjustRightInd w:val="0"/>
              <w:rPr>
                <w:sz w:val="24"/>
                <w:szCs w:val="24"/>
              </w:rPr>
            </w:pPr>
          </w:p>
          <w:p w:rsidR="001B62AC" w:rsidRPr="001B62AC" w:rsidRDefault="001B62AC" w:rsidP="001B62AC">
            <w:pPr>
              <w:autoSpaceDE w:val="0"/>
              <w:autoSpaceDN w:val="0"/>
              <w:adjustRightInd w:val="0"/>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7</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24"/>
                <w:szCs w:val="24"/>
              </w:rPr>
            </w:pPr>
            <w:r w:rsidRPr="001B62AC">
              <w:rPr>
                <w:rFonts w:eastAsia="Arial"/>
                <w:color w:val="000000"/>
                <w:sz w:val="24"/>
                <w:szCs w:val="24"/>
              </w:rPr>
              <w:t xml:space="preserve">Индивидуальная, или групповая тренировка более эффективна при </w:t>
            </w:r>
            <w:r w:rsidRPr="001B62AC">
              <w:rPr>
                <w:rFonts w:eastAsia="Arial"/>
                <w:color w:val="000000"/>
                <w:sz w:val="24"/>
                <w:szCs w:val="24"/>
              </w:rPr>
              <w:lastRenderedPageBreak/>
              <w:t>самостоятельных занятиях физической культурой?</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lastRenderedPageBreak/>
              <w:t xml:space="preserve">а - индивидуальная; </w:t>
            </w:r>
          </w:p>
          <w:p w:rsidR="001B62AC" w:rsidRPr="001B62AC" w:rsidRDefault="001B62AC" w:rsidP="001B62AC">
            <w:pPr>
              <w:autoSpaceDE w:val="0"/>
              <w:autoSpaceDN w:val="0"/>
              <w:adjustRightInd w:val="0"/>
              <w:rPr>
                <w:sz w:val="24"/>
                <w:szCs w:val="24"/>
              </w:rPr>
            </w:pPr>
            <w:r w:rsidRPr="001B62AC">
              <w:rPr>
                <w:sz w:val="24"/>
                <w:szCs w:val="24"/>
              </w:rPr>
              <w:t xml:space="preserve">б - групповая; </w:t>
            </w:r>
          </w:p>
          <w:p w:rsidR="001B62AC" w:rsidRPr="001B62AC" w:rsidRDefault="001B62AC" w:rsidP="001B62AC">
            <w:pPr>
              <w:autoSpaceDE w:val="0"/>
              <w:autoSpaceDN w:val="0"/>
              <w:adjustRightInd w:val="0"/>
              <w:rPr>
                <w:sz w:val="24"/>
                <w:szCs w:val="24"/>
              </w:rPr>
            </w:pPr>
            <w:r w:rsidRPr="001B62AC">
              <w:rPr>
                <w:sz w:val="24"/>
                <w:szCs w:val="24"/>
              </w:rPr>
              <w:t xml:space="preserve">в – одинаковая эффективность; </w:t>
            </w:r>
          </w:p>
          <w:p w:rsidR="001B62AC" w:rsidRPr="001B62AC" w:rsidRDefault="001B62AC" w:rsidP="001B62AC">
            <w:pPr>
              <w:autoSpaceDE w:val="0"/>
              <w:autoSpaceDN w:val="0"/>
              <w:adjustRightInd w:val="0"/>
              <w:rPr>
                <w:sz w:val="24"/>
                <w:szCs w:val="24"/>
              </w:rPr>
            </w:pPr>
            <w:r w:rsidRPr="001B62AC">
              <w:rPr>
                <w:sz w:val="24"/>
                <w:szCs w:val="24"/>
              </w:rPr>
              <w:lastRenderedPageBreak/>
              <w:t xml:space="preserve">г – самостоятельные занятия не эффективны; </w:t>
            </w:r>
          </w:p>
          <w:p w:rsidR="001B62AC" w:rsidRPr="001B62AC" w:rsidRDefault="001B62AC" w:rsidP="001B62AC">
            <w:pPr>
              <w:autoSpaceDE w:val="0"/>
              <w:autoSpaceDN w:val="0"/>
              <w:adjustRightInd w:val="0"/>
              <w:rPr>
                <w:rFonts w:eastAsia="Calibri"/>
                <w:color w:val="000000"/>
                <w:sz w:val="30"/>
                <w:szCs w:val="24"/>
              </w:rPr>
            </w:pPr>
            <w:r w:rsidRPr="001B62AC">
              <w:rPr>
                <w:sz w:val="24"/>
                <w:szCs w:val="24"/>
              </w:rPr>
              <w:t xml:space="preserve">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lastRenderedPageBreak/>
              <w:t>8</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sz w:val="24"/>
                <w:szCs w:val="24"/>
              </w:rPr>
              <w:t xml:space="preserve">Сколько раз в неделю рекомендовано заниматься физическими упражнениями для поддержания физического состояния на достигнутом уровне? </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- 1; </w:t>
            </w:r>
          </w:p>
          <w:p w:rsidR="001B62AC" w:rsidRPr="001B62AC" w:rsidRDefault="001B62AC" w:rsidP="001B62AC">
            <w:pPr>
              <w:autoSpaceDE w:val="0"/>
              <w:autoSpaceDN w:val="0"/>
              <w:adjustRightInd w:val="0"/>
              <w:rPr>
                <w:sz w:val="24"/>
                <w:szCs w:val="24"/>
              </w:rPr>
            </w:pPr>
            <w:r w:rsidRPr="001B62AC">
              <w:rPr>
                <w:sz w:val="24"/>
                <w:szCs w:val="24"/>
              </w:rPr>
              <w:t xml:space="preserve">б - 2; </w:t>
            </w:r>
          </w:p>
          <w:p w:rsidR="001B62AC" w:rsidRPr="001B62AC" w:rsidRDefault="001B62AC" w:rsidP="001B62AC">
            <w:pPr>
              <w:autoSpaceDE w:val="0"/>
              <w:autoSpaceDN w:val="0"/>
              <w:adjustRightInd w:val="0"/>
              <w:rPr>
                <w:sz w:val="24"/>
                <w:szCs w:val="24"/>
              </w:rPr>
            </w:pPr>
            <w:r w:rsidRPr="001B62AC">
              <w:rPr>
                <w:sz w:val="24"/>
                <w:szCs w:val="24"/>
              </w:rPr>
              <w:t xml:space="preserve">в - 3; </w:t>
            </w:r>
          </w:p>
          <w:p w:rsidR="001B62AC" w:rsidRPr="001B62AC" w:rsidRDefault="001B62AC" w:rsidP="001B62AC">
            <w:pPr>
              <w:autoSpaceDE w:val="0"/>
              <w:autoSpaceDN w:val="0"/>
              <w:adjustRightInd w:val="0"/>
              <w:rPr>
                <w:sz w:val="24"/>
                <w:szCs w:val="24"/>
              </w:rPr>
            </w:pPr>
            <w:r w:rsidRPr="001B62AC">
              <w:rPr>
                <w:sz w:val="24"/>
                <w:szCs w:val="24"/>
              </w:rPr>
              <w:t>г – 4;</w:t>
            </w:r>
          </w:p>
          <w:p w:rsidR="001B62AC" w:rsidRPr="001B62AC" w:rsidRDefault="001B62AC" w:rsidP="001B62AC">
            <w:pPr>
              <w:autoSpaceDE w:val="0"/>
              <w:autoSpaceDN w:val="0"/>
              <w:adjustRightInd w:val="0"/>
              <w:rPr>
                <w:sz w:val="24"/>
                <w:szCs w:val="24"/>
              </w:rPr>
            </w:pPr>
            <w:r w:rsidRPr="001B62AC">
              <w:rPr>
                <w:sz w:val="24"/>
                <w:szCs w:val="24"/>
              </w:rPr>
              <w:t>д - 5</w:t>
            </w:r>
          </w:p>
          <w:p w:rsidR="001B62AC" w:rsidRPr="001B62AC" w:rsidRDefault="001B62AC" w:rsidP="001B62AC">
            <w:pPr>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9</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rFonts w:eastAsia="Arial"/>
                <w:color w:val="000000"/>
                <w:sz w:val="30"/>
                <w:szCs w:val="24"/>
              </w:rPr>
            </w:pPr>
            <w:r w:rsidRPr="001B62AC">
              <w:rPr>
                <w:b/>
                <w:bCs/>
                <w:sz w:val="24"/>
                <w:szCs w:val="24"/>
              </w:rPr>
              <w:t xml:space="preserve">Сколько раз в неделю рекомендовано заниматься физическими упражнениями для повышения физического состояния? </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- 1; </w:t>
            </w:r>
          </w:p>
          <w:p w:rsidR="001B62AC" w:rsidRPr="001B62AC" w:rsidRDefault="001B62AC" w:rsidP="001B62AC">
            <w:pPr>
              <w:autoSpaceDE w:val="0"/>
              <w:autoSpaceDN w:val="0"/>
              <w:adjustRightInd w:val="0"/>
              <w:rPr>
                <w:sz w:val="24"/>
                <w:szCs w:val="24"/>
              </w:rPr>
            </w:pPr>
            <w:r w:rsidRPr="001B62AC">
              <w:rPr>
                <w:sz w:val="24"/>
                <w:szCs w:val="24"/>
              </w:rPr>
              <w:t xml:space="preserve">б - 2; </w:t>
            </w:r>
          </w:p>
          <w:p w:rsidR="001B62AC" w:rsidRPr="001B62AC" w:rsidRDefault="001B62AC" w:rsidP="001B62AC">
            <w:pPr>
              <w:autoSpaceDE w:val="0"/>
              <w:autoSpaceDN w:val="0"/>
              <w:adjustRightInd w:val="0"/>
              <w:rPr>
                <w:sz w:val="24"/>
                <w:szCs w:val="24"/>
              </w:rPr>
            </w:pPr>
            <w:r w:rsidRPr="001B62AC">
              <w:rPr>
                <w:sz w:val="24"/>
                <w:szCs w:val="24"/>
              </w:rPr>
              <w:t xml:space="preserve">в - 6; </w:t>
            </w:r>
          </w:p>
          <w:p w:rsidR="001B62AC" w:rsidRPr="001B62AC" w:rsidRDefault="001B62AC" w:rsidP="001B62AC">
            <w:pPr>
              <w:autoSpaceDE w:val="0"/>
              <w:autoSpaceDN w:val="0"/>
              <w:adjustRightInd w:val="0"/>
              <w:rPr>
                <w:sz w:val="24"/>
                <w:szCs w:val="24"/>
              </w:rPr>
            </w:pPr>
            <w:r w:rsidRPr="001B62AC">
              <w:rPr>
                <w:sz w:val="24"/>
                <w:szCs w:val="24"/>
              </w:rPr>
              <w:t>г – 3- 4;</w:t>
            </w:r>
          </w:p>
          <w:p w:rsidR="001B62AC" w:rsidRPr="001B62AC" w:rsidRDefault="001B62AC" w:rsidP="001B62AC">
            <w:pPr>
              <w:autoSpaceDE w:val="0"/>
              <w:autoSpaceDN w:val="0"/>
              <w:adjustRightInd w:val="0"/>
              <w:rPr>
                <w:sz w:val="24"/>
                <w:szCs w:val="24"/>
              </w:rPr>
            </w:pPr>
            <w:r w:rsidRPr="001B62AC">
              <w:rPr>
                <w:sz w:val="24"/>
                <w:szCs w:val="24"/>
              </w:rPr>
              <w:t>д - 5</w:t>
            </w:r>
          </w:p>
          <w:p w:rsidR="001B62AC" w:rsidRPr="001B62AC" w:rsidRDefault="001B62AC" w:rsidP="001B62AC">
            <w:pPr>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10</w:t>
            </w:r>
          </w:p>
        </w:tc>
        <w:tc>
          <w:tcPr>
            <w:tcW w:w="2595" w:type="dxa"/>
            <w:vMerge w:val="restart"/>
          </w:tcPr>
          <w:p w:rsidR="001B62AC" w:rsidRPr="001B62AC" w:rsidRDefault="001B62AC" w:rsidP="001B62AC">
            <w:pPr>
              <w:autoSpaceDE w:val="0"/>
              <w:autoSpaceDN w:val="0"/>
              <w:adjustRightInd w:val="0"/>
              <w:rPr>
                <w:rFonts w:eastAsia="Calibri"/>
              </w:rPr>
            </w:pPr>
          </w:p>
        </w:tc>
        <w:tc>
          <w:tcPr>
            <w:tcW w:w="2958" w:type="dxa"/>
          </w:tcPr>
          <w:p w:rsidR="001B62AC" w:rsidRPr="001B62AC" w:rsidRDefault="001B62AC" w:rsidP="001B62AC">
            <w:pPr>
              <w:tabs>
                <w:tab w:val="num" w:pos="720"/>
              </w:tabs>
              <w:ind w:hanging="720"/>
              <w:rPr>
                <w:color w:val="000000"/>
                <w:sz w:val="30"/>
                <w:szCs w:val="24"/>
              </w:rPr>
            </w:pPr>
            <w:r w:rsidRPr="001B62AC">
              <w:rPr>
                <w:b/>
                <w:bCs/>
                <w:sz w:val="24"/>
                <w:szCs w:val="24"/>
              </w:rPr>
              <w:t>Сколько раз в неделю рекомендовано заниматься физическими упражнениями для достижения спортивных результатов?</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- 1; </w:t>
            </w:r>
          </w:p>
          <w:p w:rsidR="001B62AC" w:rsidRPr="001B62AC" w:rsidRDefault="001B62AC" w:rsidP="001B62AC">
            <w:pPr>
              <w:autoSpaceDE w:val="0"/>
              <w:autoSpaceDN w:val="0"/>
              <w:adjustRightInd w:val="0"/>
              <w:rPr>
                <w:sz w:val="24"/>
                <w:szCs w:val="24"/>
              </w:rPr>
            </w:pPr>
            <w:r w:rsidRPr="001B62AC">
              <w:rPr>
                <w:sz w:val="24"/>
                <w:szCs w:val="24"/>
              </w:rPr>
              <w:t xml:space="preserve">б - 2; </w:t>
            </w:r>
          </w:p>
          <w:p w:rsidR="001B62AC" w:rsidRPr="001B62AC" w:rsidRDefault="001B62AC" w:rsidP="001B62AC">
            <w:pPr>
              <w:autoSpaceDE w:val="0"/>
              <w:autoSpaceDN w:val="0"/>
              <w:adjustRightInd w:val="0"/>
              <w:rPr>
                <w:sz w:val="24"/>
                <w:szCs w:val="24"/>
              </w:rPr>
            </w:pPr>
            <w:r w:rsidRPr="001B62AC">
              <w:rPr>
                <w:sz w:val="24"/>
                <w:szCs w:val="24"/>
              </w:rPr>
              <w:t xml:space="preserve">в - 3; </w:t>
            </w:r>
          </w:p>
          <w:p w:rsidR="001B62AC" w:rsidRPr="001B62AC" w:rsidRDefault="001B62AC" w:rsidP="001B62AC">
            <w:pPr>
              <w:autoSpaceDE w:val="0"/>
              <w:autoSpaceDN w:val="0"/>
              <w:adjustRightInd w:val="0"/>
              <w:rPr>
                <w:sz w:val="24"/>
                <w:szCs w:val="24"/>
              </w:rPr>
            </w:pPr>
            <w:r w:rsidRPr="001B62AC">
              <w:rPr>
                <w:sz w:val="24"/>
                <w:szCs w:val="24"/>
              </w:rPr>
              <w:t>г – 4;</w:t>
            </w:r>
          </w:p>
          <w:p w:rsidR="001B62AC" w:rsidRPr="001B62AC" w:rsidRDefault="001B62AC" w:rsidP="001B62AC">
            <w:pPr>
              <w:autoSpaceDE w:val="0"/>
              <w:autoSpaceDN w:val="0"/>
              <w:adjustRightInd w:val="0"/>
              <w:rPr>
                <w:sz w:val="24"/>
                <w:szCs w:val="24"/>
              </w:rPr>
            </w:pPr>
            <w:r w:rsidRPr="001B62AC">
              <w:rPr>
                <w:sz w:val="24"/>
                <w:szCs w:val="24"/>
              </w:rPr>
              <w:t>д – 4-7</w:t>
            </w:r>
          </w:p>
          <w:p w:rsidR="001B62AC" w:rsidRPr="001B62AC" w:rsidRDefault="001B62AC" w:rsidP="001B62AC">
            <w:pPr>
              <w:autoSpaceDE w:val="0"/>
              <w:autoSpaceDN w:val="0"/>
              <w:adjustRightInd w:val="0"/>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11</w:t>
            </w:r>
          </w:p>
        </w:tc>
        <w:tc>
          <w:tcPr>
            <w:tcW w:w="2595" w:type="dxa"/>
            <w:vMerge/>
          </w:tcPr>
          <w:p w:rsidR="001B62AC" w:rsidRPr="001B62AC" w:rsidRDefault="001B62AC" w:rsidP="001B62AC">
            <w:pPr>
              <w:autoSpaceDE w:val="0"/>
              <w:autoSpaceDN w:val="0"/>
              <w:adjustRightInd w:val="0"/>
              <w:rPr>
                <w:color w:val="000000"/>
                <w:sz w:val="24"/>
                <w:szCs w:val="24"/>
              </w:rPr>
            </w:pPr>
          </w:p>
        </w:tc>
        <w:tc>
          <w:tcPr>
            <w:tcW w:w="2958" w:type="dxa"/>
          </w:tcPr>
          <w:p w:rsidR="001B62AC" w:rsidRPr="001B62AC" w:rsidRDefault="001B62AC" w:rsidP="001B62AC">
            <w:pPr>
              <w:tabs>
                <w:tab w:val="num" w:pos="720"/>
              </w:tabs>
              <w:ind w:hanging="720"/>
              <w:rPr>
                <w:rFonts w:eastAsia="Arial"/>
                <w:color w:val="000000"/>
                <w:sz w:val="30"/>
                <w:szCs w:val="24"/>
              </w:rPr>
            </w:pPr>
            <w:r w:rsidRPr="001B62AC">
              <w:rPr>
                <w:b/>
                <w:bCs/>
                <w:sz w:val="24"/>
                <w:szCs w:val="24"/>
              </w:rPr>
              <w:t>Важно ли определение цели при организации самостоятельных занятий ФК?</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да; </w:t>
            </w:r>
          </w:p>
          <w:p w:rsidR="001B62AC" w:rsidRPr="001B62AC" w:rsidRDefault="001B62AC" w:rsidP="001B62AC">
            <w:pPr>
              <w:autoSpaceDE w:val="0"/>
              <w:autoSpaceDN w:val="0"/>
              <w:adjustRightInd w:val="0"/>
              <w:rPr>
                <w:sz w:val="24"/>
                <w:szCs w:val="24"/>
              </w:rPr>
            </w:pPr>
            <w:r w:rsidRPr="001B62AC">
              <w:rPr>
                <w:sz w:val="24"/>
                <w:szCs w:val="24"/>
              </w:rPr>
              <w:t xml:space="preserve">б - иногда; </w:t>
            </w:r>
          </w:p>
          <w:p w:rsidR="001B62AC" w:rsidRPr="001B62AC" w:rsidRDefault="001B62AC" w:rsidP="001B62AC">
            <w:pPr>
              <w:autoSpaceDE w:val="0"/>
              <w:autoSpaceDN w:val="0"/>
              <w:adjustRightInd w:val="0"/>
              <w:rPr>
                <w:sz w:val="24"/>
                <w:szCs w:val="24"/>
              </w:rPr>
            </w:pPr>
            <w:r w:rsidRPr="001B62AC">
              <w:rPr>
                <w:sz w:val="24"/>
                <w:szCs w:val="24"/>
              </w:rPr>
              <w:t xml:space="preserve">в - нет. </w:t>
            </w:r>
          </w:p>
          <w:p w:rsidR="001B62AC" w:rsidRPr="001B62AC" w:rsidRDefault="001B62AC" w:rsidP="001B62AC">
            <w:pPr>
              <w:rPr>
                <w:color w:val="000000"/>
                <w:sz w:val="24"/>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12</w:t>
            </w:r>
          </w:p>
        </w:tc>
        <w:tc>
          <w:tcPr>
            <w:tcW w:w="2595" w:type="dxa"/>
            <w:vMerge/>
          </w:tcPr>
          <w:p w:rsidR="001B62AC" w:rsidRPr="001B62AC" w:rsidRDefault="001B62AC" w:rsidP="001B62AC">
            <w:pPr>
              <w:autoSpaceDE w:val="0"/>
              <w:autoSpaceDN w:val="0"/>
              <w:adjustRightInd w:val="0"/>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Нужно ли проводить учет тренировочной деятельности при самостоятельных занятиях ФК?</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да; </w:t>
            </w:r>
          </w:p>
          <w:p w:rsidR="001B62AC" w:rsidRPr="001B62AC" w:rsidRDefault="001B62AC" w:rsidP="001B62AC">
            <w:pPr>
              <w:autoSpaceDE w:val="0"/>
              <w:autoSpaceDN w:val="0"/>
              <w:adjustRightInd w:val="0"/>
              <w:rPr>
                <w:sz w:val="24"/>
                <w:szCs w:val="24"/>
              </w:rPr>
            </w:pPr>
            <w:r w:rsidRPr="001B62AC">
              <w:rPr>
                <w:sz w:val="24"/>
                <w:szCs w:val="24"/>
              </w:rPr>
              <w:t xml:space="preserve">б - иногда; </w:t>
            </w:r>
          </w:p>
          <w:p w:rsidR="001B62AC" w:rsidRPr="001B62AC" w:rsidRDefault="001B62AC" w:rsidP="001B62AC">
            <w:pPr>
              <w:autoSpaceDE w:val="0"/>
              <w:autoSpaceDN w:val="0"/>
              <w:adjustRightInd w:val="0"/>
              <w:rPr>
                <w:sz w:val="24"/>
                <w:szCs w:val="24"/>
              </w:rPr>
            </w:pPr>
            <w:r w:rsidRPr="001B62AC">
              <w:rPr>
                <w:sz w:val="24"/>
                <w:szCs w:val="24"/>
              </w:rPr>
              <w:t xml:space="preserve">в - нет. </w:t>
            </w:r>
          </w:p>
          <w:p w:rsidR="001B62AC" w:rsidRPr="001B62AC" w:rsidRDefault="001B62AC" w:rsidP="001B62AC">
            <w:pPr>
              <w:autoSpaceDE w:val="0"/>
              <w:autoSpaceDN w:val="0"/>
              <w:adjustRightInd w:val="0"/>
              <w:rPr>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13</w:t>
            </w:r>
          </w:p>
        </w:tc>
        <w:tc>
          <w:tcPr>
            <w:tcW w:w="2595" w:type="dxa"/>
            <w:vMerge/>
          </w:tcPr>
          <w:p w:rsidR="001B62AC" w:rsidRPr="001B62AC" w:rsidRDefault="001B62AC" w:rsidP="001B62AC">
            <w:pPr>
              <w:autoSpaceDE w:val="0"/>
              <w:autoSpaceDN w:val="0"/>
              <w:adjustRightInd w:val="0"/>
              <w:rPr>
                <w:rFonts w:eastAsia="Calibri"/>
                <w:b/>
                <w:bCs/>
                <w:color w:val="000000"/>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Цель предварительного учета тренировочной деятельности?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зафиксировать исходные данные физической и спортивной подготовленности; </w:t>
            </w:r>
          </w:p>
          <w:p w:rsidR="001B62AC" w:rsidRPr="001B62AC" w:rsidRDefault="001B62AC" w:rsidP="001B62AC">
            <w:pPr>
              <w:autoSpaceDE w:val="0"/>
              <w:autoSpaceDN w:val="0"/>
              <w:adjustRightInd w:val="0"/>
              <w:rPr>
                <w:sz w:val="24"/>
                <w:szCs w:val="24"/>
              </w:rPr>
            </w:pPr>
            <w:r w:rsidRPr="001B62AC">
              <w:rPr>
                <w:sz w:val="24"/>
                <w:szCs w:val="24"/>
              </w:rPr>
              <w:t xml:space="preserve">б – фиксировать показатели тренировочной деятельности в течении отчетного периода; </w:t>
            </w:r>
          </w:p>
          <w:p w:rsidR="001B62AC" w:rsidRPr="001B62AC" w:rsidRDefault="001B62AC" w:rsidP="001B62AC">
            <w:pPr>
              <w:autoSpaceDE w:val="0"/>
              <w:autoSpaceDN w:val="0"/>
              <w:adjustRightInd w:val="0"/>
              <w:rPr>
                <w:sz w:val="24"/>
                <w:szCs w:val="24"/>
              </w:rPr>
            </w:pPr>
            <w:r w:rsidRPr="001B62AC">
              <w:rPr>
                <w:sz w:val="24"/>
                <w:szCs w:val="24"/>
              </w:rPr>
              <w:t xml:space="preserve">в – сопоставление данных состояния здоровья и тренированности в начале и конце тренировочного периода; </w:t>
            </w:r>
          </w:p>
          <w:p w:rsidR="001B62AC" w:rsidRPr="001B62AC" w:rsidRDefault="001B62AC" w:rsidP="001B62AC">
            <w:pPr>
              <w:autoSpaceDE w:val="0"/>
              <w:autoSpaceDN w:val="0"/>
              <w:adjustRightInd w:val="0"/>
              <w:rPr>
                <w:color w:val="000000"/>
                <w:sz w:val="30"/>
                <w:szCs w:val="24"/>
              </w:rPr>
            </w:pPr>
            <w:r w:rsidRPr="001B62AC">
              <w:rPr>
                <w:sz w:val="24"/>
                <w:szCs w:val="24"/>
              </w:rPr>
              <w:t xml:space="preserve">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14</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Цель текущего учета тренировочной деятельности?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зафиксировать исходные данные физической и </w:t>
            </w:r>
            <w:r w:rsidRPr="001B62AC">
              <w:rPr>
                <w:sz w:val="24"/>
                <w:szCs w:val="24"/>
              </w:rPr>
              <w:lastRenderedPageBreak/>
              <w:t xml:space="preserve">спортивной подготовленности; </w:t>
            </w:r>
          </w:p>
          <w:p w:rsidR="001B62AC" w:rsidRPr="001B62AC" w:rsidRDefault="001B62AC" w:rsidP="001B62AC">
            <w:pPr>
              <w:autoSpaceDE w:val="0"/>
              <w:autoSpaceDN w:val="0"/>
              <w:adjustRightInd w:val="0"/>
              <w:rPr>
                <w:sz w:val="24"/>
                <w:szCs w:val="24"/>
              </w:rPr>
            </w:pPr>
            <w:r w:rsidRPr="001B62AC">
              <w:rPr>
                <w:sz w:val="24"/>
                <w:szCs w:val="24"/>
              </w:rPr>
              <w:t xml:space="preserve">б – фиксировать показатели тренировочной деятельности в течении отчетного периода; </w:t>
            </w:r>
          </w:p>
          <w:p w:rsidR="001B62AC" w:rsidRPr="001B62AC" w:rsidRDefault="001B62AC" w:rsidP="001B62AC">
            <w:pPr>
              <w:numPr>
                <w:ilvl w:val="0"/>
                <w:numId w:val="40"/>
              </w:numPr>
              <w:ind w:left="0"/>
              <w:rPr>
                <w:color w:val="000000"/>
                <w:sz w:val="30"/>
                <w:szCs w:val="24"/>
              </w:rPr>
            </w:pPr>
            <w:r w:rsidRPr="001B62AC">
              <w:rPr>
                <w:sz w:val="24"/>
                <w:szCs w:val="24"/>
              </w:rPr>
              <w:t>в – сопоставление данных состояния здоровья и тренированности в начале конце тренировочного периода;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lastRenderedPageBreak/>
              <w:t>15</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Цель итогового учета тренировочной деятельности?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зафиксировать исходные данные физической и спортивной подготовленности; </w:t>
            </w:r>
          </w:p>
          <w:p w:rsidR="001B62AC" w:rsidRPr="001B62AC" w:rsidRDefault="001B62AC" w:rsidP="001B62AC">
            <w:pPr>
              <w:autoSpaceDE w:val="0"/>
              <w:autoSpaceDN w:val="0"/>
              <w:adjustRightInd w:val="0"/>
              <w:rPr>
                <w:sz w:val="24"/>
                <w:szCs w:val="24"/>
              </w:rPr>
            </w:pPr>
            <w:r w:rsidRPr="001B62AC">
              <w:rPr>
                <w:sz w:val="24"/>
                <w:szCs w:val="24"/>
              </w:rPr>
              <w:t xml:space="preserve">б – фиксировать показатели тренировочной деятельности в течении отчетного периода; </w:t>
            </w:r>
          </w:p>
          <w:p w:rsidR="001B62AC" w:rsidRPr="001B62AC" w:rsidRDefault="001B62AC" w:rsidP="001B62AC">
            <w:pPr>
              <w:autoSpaceDE w:val="0"/>
              <w:autoSpaceDN w:val="0"/>
              <w:adjustRightInd w:val="0"/>
              <w:rPr>
                <w:color w:val="000000"/>
                <w:sz w:val="30"/>
                <w:szCs w:val="24"/>
              </w:rPr>
            </w:pPr>
            <w:r w:rsidRPr="001B62AC">
              <w:rPr>
                <w:sz w:val="24"/>
                <w:szCs w:val="24"/>
              </w:rPr>
              <w:t>в – сопоставление данных состояния здоровья и тренированности в начале конце тренировочного периода;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16</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b/>
                <w:color w:val="000000"/>
                <w:sz w:val="24"/>
                <w:szCs w:val="24"/>
              </w:rPr>
            </w:pPr>
            <w:r w:rsidRPr="001B62AC">
              <w:rPr>
                <w:rFonts w:eastAsia="Arial"/>
                <w:b/>
                <w:color w:val="000000"/>
                <w:sz w:val="24"/>
                <w:szCs w:val="24"/>
              </w:rPr>
              <w:t>Что такое самоконтроль при занятиях физическими упражнениями?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это самостоятельное наблюдение за состоянием своего здоровья, физическим развитием и функциональным состоянием организма.; </w:t>
            </w:r>
          </w:p>
          <w:p w:rsidR="001B62AC" w:rsidRPr="001B62AC" w:rsidRDefault="001B62AC" w:rsidP="001B62AC">
            <w:pPr>
              <w:autoSpaceDE w:val="0"/>
              <w:autoSpaceDN w:val="0"/>
              <w:adjustRightInd w:val="0"/>
              <w:rPr>
                <w:sz w:val="24"/>
                <w:szCs w:val="24"/>
              </w:rPr>
            </w:pPr>
            <w:r w:rsidRPr="001B62AC">
              <w:rPr>
                <w:sz w:val="24"/>
                <w:szCs w:val="24"/>
              </w:rPr>
              <w:t xml:space="preserve">б – контроль за техникой упражнений; </w:t>
            </w:r>
          </w:p>
          <w:p w:rsidR="001B62AC" w:rsidRPr="001B62AC" w:rsidRDefault="001B62AC" w:rsidP="001B62AC">
            <w:pPr>
              <w:autoSpaceDE w:val="0"/>
              <w:autoSpaceDN w:val="0"/>
              <w:adjustRightInd w:val="0"/>
              <w:rPr>
                <w:color w:val="000000"/>
                <w:sz w:val="30"/>
                <w:szCs w:val="24"/>
              </w:rPr>
            </w:pPr>
            <w:r w:rsidRPr="001B62AC">
              <w:rPr>
                <w:sz w:val="24"/>
                <w:szCs w:val="24"/>
              </w:rPr>
              <w:t>в – дозировка выполнения упражнений;</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17</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Показатели самоконтроля включают в себя объективные и субъективные данные. Самочувствие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autoSpaceDE w:val="0"/>
              <w:autoSpaceDN w:val="0"/>
              <w:adjustRightInd w:val="0"/>
              <w:rPr>
                <w:color w:val="000000"/>
                <w:sz w:val="30"/>
                <w:szCs w:val="24"/>
              </w:rPr>
            </w:pPr>
            <w:r w:rsidRPr="001B62AC">
              <w:rPr>
                <w:sz w:val="24"/>
                <w:szCs w:val="24"/>
              </w:rPr>
              <w:t>в – нет верного ответа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18</w:t>
            </w:r>
          </w:p>
        </w:tc>
        <w:tc>
          <w:tcPr>
            <w:tcW w:w="2595" w:type="dxa"/>
            <w:vMerge w:val="restart"/>
          </w:tcPr>
          <w:p w:rsidR="001B62AC" w:rsidRPr="001B62AC" w:rsidRDefault="001B62AC" w:rsidP="001B62AC">
            <w:pPr>
              <w:autoSpaceDE w:val="0"/>
              <w:autoSpaceDN w:val="0"/>
              <w:adjustRightInd w:val="0"/>
              <w:rPr>
                <w:rFonts w:eastAsia="Calibri"/>
                <w:b/>
                <w:bCs/>
                <w:color w:val="000000"/>
                <w:sz w:val="26"/>
                <w:szCs w:val="26"/>
              </w:rPr>
            </w:pPr>
          </w:p>
        </w:tc>
        <w:tc>
          <w:tcPr>
            <w:tcW w:w="2958" w:type="dxa"/>
          </w:tcPr>
          <w:p w:rsidR="001B62AC" w:rsidRPr="001B62AC" w:rsidRDefault="001B62AC" w:rsidP="001B62AC">
            <w:pPr>
              <w:autoSpaceDE w:val="0"/>
              <w:autoSpaceDN w:val="0"/>
              <w:adjustRightInd w:val="0"/>
              <w:rPr>
                <w:sz w:val="24"/>
                <w:szCs w:val="24"/>
              </w:rPr>
            </w:pPr>
            <w:r w:rsidRPr="001B62AC">
              <w:rPr>
                <w:b/>
                <w:bCs/>
                <w:color w:val="000000"/>
                <w:sz w:val="24"/>
                <w:szCs w:val="24"/>
              </w:rPr>
              <w:t>Показатели самоконтроля включают в себя объективные и субъективные данные. Настроение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в – нет верного ответа </w:t>
            </w:r>
          </w:p>
          <w:p w:rsidR="001B62AC" w:rsidRPr="001B62AC" w:rsidRDefault="001B62AC" w:rsidP="001B62AC">
            <w:pPr>
              <w:autoSpaceDE w:val="0"/>
              <w:autoSpaceDN w:val="0"/>
              <w:adjustRightInd w:val="0"/>
              <w:rPr>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19</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rFonts w:eastAsia="Arial"/>
                <w:color w:val="000000"/>
                <w:sz w:val="30"/>
                <w:szCs w:val="24"/>
              </w:rPr>
            </w:pPr>
            <w:r w:rsidRPr="001B62AC">
              <w:rPr>
                <w:b/>
                <w:bCs/>
                <w:sz w:val="24"/>
                <w:szCs w:val="24"/>
              </w:rPr>
              <w:t xml:space="preserve">Показатели самоконтроля включают в себя объективные и </w:t>
            </w:r>
            <w:r w:rsidRPr="001B62AC">
              <w:rPr>
                <w:b/>
                <w:bCs/>
                <w:sz w:val="24"/>
                <w:szCs w:val="24"/>
              </w:rPr>
              <w:lastRenderedPageBreak/>
              <w:t>субъективные данные. Пульс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lastRenderedPageBreak/>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numPr>
                <w:ilvl w:val="0"/>
                <w:numId w:val="41"/>
              </w:numPr>
              <w:ind w:left="0"/>
              <w:rPr>
                <w:color w:val="000000"/>
                <w:sz w:val="30"/>
                <w:szCs w:val="24"/>
              </w:rPr>
            </w:pPr>
            <w:r w:rsidRPr="001B62AC">
              <w:rPr>
                <w:sz w:val="24"/>
                <w:szCs w:val="24"/>
              </w:rPr>
              <w:t>в – нет верного ответа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lastRenderedPageBreak/>
              <w:t>20</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rFonts w:eastAsia="Arial"/>
                <w:color w:val="000000"/>
                <w:sz w:val="30"/>
                <w:szCs w:val="24"/>
              </w:rPr>
            </w:pPr>
            <w:r w:rsidRPr="001B62AC">
              <w:rPr>
                <w:b/>
                <w:bCs/>
                <w:sz w:val="24"/>
                <w:szCs w:val="24"/>
              </w:rPr>
              <w:t>Показатели самоконтроля включают в себя объективные и субъективные данные. Масса тела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autoSpaceDE w:val="0"/>
              <w:autoSpaceDN w:val="0"/>
              <w:adjustRightInd w:val="0"/>
              <w:rPr>
                <w:color w:val="000000"/>
                <w:sz w:val="30"/>
                <w:szCs w:val="24"/>
              </w:rPr>
            </w:pPr>
            <w:r w:rsidRPr="001B62AC">
              <w:rPr>
                <w:sz w:val="24"/>
                <w:szCs w:val="24"/>
              </w:rPr>
              <w:t xml:space="preserve">в – нет верного ответа.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21</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rFonts w:eastAsia="Arial"/>
                <w:color w:val="000000"/>
                <w:sz w:val="30"/>
                <w:szCs w:val="24"/>
              </w:rPr>
            </w:pPr>
            <w:r w:rsidRPr="001B62AC">
              <w:rPr>
                <w:b/>
                <w:bCs/>
                <w:sz w:val="24"/>
                <w:szCs w:val="24"/>
              </w:rPr>
              <w:t>Показатели самоконтроля включают в себя объективные и субъективные данные. Жизненная емкость легких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autoSpaceDE w:val="0"/>
              <w:autoSpaceDN w:val="0"/>
              <w:adjustRightInd w:val="0"/>
              <w:rPr>
                <w:color w:val="000000"/>
                <w:sz w:val="30"/>
                <w:szCs w:val="24"/>
              </w:rPr>
            </w:pPr>
            <w:r w:rsidRPr="001B62AC">
              <w:rPr>
                <w:sz w:val="24"/>
                <w:szCs w:val="24"/>
              </w:rPr>
              <w:t>в – нет верного ответа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22</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color w:val="000000"/>
                <w:sz w:val="30"/>
                <w:szCs w:val="24"/>
              </w:rPr>
            </w:pPr>
            <w:r w:rsidRPr="001B62AC">
              <w:rPr>
                <w:b/>
                <w:bCs/>
                <w:sz w:val="24"/>
                <w:szCs w:val="24"/>
              </w:rPr>
              <w:t>Верно ли, что по частоте сердечных сокращений можно характеризовать величину нагрузки?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верно; </w:t>
            </w:r>
          </w:p>
          <w:p w:rsidR="001B62AC" w:rsidRPr="001B62AC" w:rsidRDefault="001B62AC" w:rsidP="001B62AC">
            <w:pPr>
              <w:autoSpaceDE w:val="0"/>
              <w:autoSpaceDN w:val="0"/>
              <w:adjustRightInd w:val="0"/>
              <w:rPr>
                <w:sz w:val="24"/>
                <w:szCs w:val="24"/>
              </w:rPr>
            </w:pPr>
            <w:r w:rsidRPr="001B62AC">
              <w:rPr>
                <w:sz w:val="24"/>
                <w:szCs w:val="24"/>
              </w:rPr>
              <w:t xml:space="preserve">б - частично верно; </w:t>
            </w:r>
          </w:p>
          <w:p w:rsidR="001B62AC" w:rsidRPr="001B62AC" w:rsidRDefault="001B62AC" w:rsidP="001B62AC">
            <w:pPr>
              <w:autoSpaceDE w:val="0"/>
              <w:autoSpaceDN w:val="0"/>
              <w:adjustRightInd w:val="0"/>
              <w:rPr>
                <w:sz w:val="24"/>
                <w:szCs w:val="24"/>
              </w:rPr>
            </w:pPr>
            <w:r w:rsidRPr="001B62AC">
              <w:rPr>
                <w:sz w:val="24"/>
                <w:szCs w:val="24"/>
              </w:rPr>
              <w:t xml:space="preserve">в - неверно. </w:t>
            </w:r>
          </w:p>
          <w:p w:rsidR="001B62AC" w:rsidRPr="001B62AC" w:rsidRDefault="001B62AC" w:rsidP="001B62AC">
            <w:pPr>
              <w:numPr>
                <w:ilvl w:val="0"/>
                <w:numId w:val="42"/>
              </w:numPr>
              <w:ind w:left="0"/>
              <w:rPr>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23</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numPr>
                <w:ilvl w:val="0"/>
                <w:numId w:val="43"/>
              </w:numPr>
              <w:ind w:left="0"/>
              <w:rPr>
                <w:color w:val="000000"/>
                <w:sz w:val="30"/>
                <w:szCs w:val="24"/>
              </w:rPr>
            </w:pPr>
            <w:r w:rsidRPr="001B62AC">
              <w:rPr>
                <w:b/>
                <w:bCs/>
                <w:sz w:val="24"/>
                <w:szCs w:val="24"/>
              </w:rPr>
              <w:t>При какой физической нагрузке частота сердечных сокращений доходит до 130 уд/мин?</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тяжелой; </w:t>
            </w:r>
          </w:p>
          <w:p w:rsidR="001B62AC" w:rsidRPr="001B62AC" w:rsidRDefault="001B62AC" w:rsidP="001B62AC">
            <w:pPr>
              <w:autoSpaceDE w:val="0"/>
              <w:autoSpaceDN w:val="0"/>
              <w:adjustRightInd w:val="0"/>
              <w:rPr>
                <w:sz w:val="24"/>
                <w:szCs w:val="24"/>
              </w:rPr>
            </w:pPr>
            <w:r w:rsidRPr="001B62AC">
              <w:rPr>
                <w:sz w:val="24"/>
                <w:szCs w:val="24"/>
              </w:rPr>
              <w:t xml:space="preserve">б - легкой; </w:t>
            </w:r>
          </w:p>
          <w:p w:rsidR="001B62AC" w:rsidRPr="001B62AC" w:rsidRDefault="001B62AC" w:rsidP="001B62AC">
            <w:pPr>
              <w:autoSpaceDE w:val="0"/>
              <w:autoSpaceDN w:val="0"/>
              <w:adjustRightInd w:val="0"/>
              <w:rPr>
                <w:color w:val="000000"/>
                <w:sz w:val="30"/>
                <w:szCs w:val="24"/>
              </w:rPr>
            </w:pPr>
            <w:r w:rsidRPr="001B62AC">
              <w:rPr>
                <w:sz w:val="24"/>
                <w:szCs w:val="24"/>
              </w:rPr>
              <w:t xml:space="preserve">в - средней.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24</w:t>
            </w:r>
          </w:p>
        </w:tc>
        <w:tc>
          <w:tcPr>
            <w:tcW w:w="2595" w:type="dxa"/>
            <w:vMerge w:val="restart"/>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color w:val="000000"/>
                <w:sz w:val="24"/>
                <w:szCs w:val="24"/>
              </w:rPr>
              <w:t>При какой физической нагрузке частота сердечных сокращений доходит до 130-150 уд/мин?</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тяжелой; </w:t>
            </w:r>
          </w:p>
          <w:p w:rsidR="001B62AC" w:rsidRPr="001B62AC" w:rsidRDefault="001B62AC" w:rsidP="001B62AC">
            <w:pPr>
              <w:autoSpaceDE w:val="0"/>
              <w:autoSpaceDN w:val="0"/>
              <w:adjustRightInd w:val="0"/>
              <w:rPr>
                <w:sz w:val="24"/>
                <w:szCs w:val="24"/>
              </w:rPr>
            </w:pPr>
            <w:r w:rsidRPr="001B62AC">
              <w:rPr>
                <w:sz w:val="24"/>
                <w:szCs w:val="24"/>
              </w:rPr>
              <w:t xml:space="preserve">б - легкой; </w:t>
            </w:r>
          </w:p>
          <w:p w:rsidR="001B62AC" w:rsidRPr="001B62AC" w:rsidRDefault="001B62AC" w:rsidP="001B62AC">
            <w:pPr>
              <w:rPr>
                <w:color w:val="000000"/>
                <w:sz w:val="30"/>
                <w:szCs w:val="24"/>
              </w:rPr>
            </w:pPr>
            <w:r w:rsidRPr="001B62AC">
              <w:rPr>
                <w:sz w:val="24"/>
                <w:szCs w:val="24"/>
              </w:rPr>
              <w:t xml:space="preserve">в - средней.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25</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color w:val="000000"/>
                <w:sz w:val="24"/>
                <w:szCs w:val="24"/>
              </w:rPr>
              <w:t>При какой физической нагрузке частота сердечных сокращений доходит до 150-170 уд/мин?</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тяжелой; </w:t>
            </w:r>
          </w:p>
          <w:p w:rsidR="001B62AC" w:rsidRPr="001B62AC" w:rsidRDefault="001B62AC" w:rsidP="001B62AC">
            <w:pPr>
              <w:autoSpaceDE w:val="0"/>
              <w:autoSpaceDN w:val="0"/>
              <w:adjustRightInd w:val="0"/>
              <w:rPr>
                <w:sz w:val="24"/>
                <w:szCs w:val="24"/>
              </w:rPr>
            </w:pPr>
            <w:r w:rsidRPr="001B62AC">
              <w:rPr>
                <w:sz w:val="24"/>
                <w:szCs w:val="24"/>
              </w:rPr>
              <w:t xml:space="preserve">б - легкой; </w:t>
            </w:r>
          </w:p>
          <w:p w:rsidR="001B62AC" w:rsidRPr="001B62AC" w:rsidRDefault="001B62AC" w:rsidP="001B62AC">
            <w:pPr>
              <w:autoSpaceDE w:val="0"/>
              <w:autoSpaceDN w:val="0"/>
              <w:adjustRightInd w:val="0"/>
              <w:rPr>
                <w:color w:val="000000"/>
                <w:sz w:val="30"/>
                <w:szCs w:val="24"/>
              </w:rPr>
            </w:pPr>
            <w:r w:rsidRPr="001B62AC">
              <w:rPr>
                <w:sz w:val="24"/>
                <w:szCs w:val="24"/>
              </w:rPr>
              <w:t>в - средней.</w:t>
            </w:r>
          </w:p>
        </w:tc>
      </w:tr>
    </w:tbl>
    <w:bookmarkEnd w:id="1"/>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xml:space="preserve">Критерии оценки (в баллах) в целом по тестированию предмета: </w:t>
      </w:r>
    </w:p>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незачтено; </w:t>
      </w:r>
    </w:p>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xml:space="preserve">- в случае если из общего числа вопросов дано 50-74% правильных ответов тестирование признается удовлетворительным/ зачтено; </w:t>
      </w:r>
    </w:p>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xml:space="preserve">- в случае если из общего числа вопросов дано 75-95% правильных ответов результат тестирования признается хорошим/ зачтено; </w:t>
      </w:r>
    </w:p>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в случае если из общего числа вопросов правильные ответы даны на 96-100% вопросов, результат тестирования признается отличным/ зачтено.</w:t>
      </w:r>
    </w:p>
    <w:p w:rsidR="001B62AC" w:rsidRPr="001B62AC" w:rsidRDefault="001B62AC" w:rsidP="001B62A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1B62AC" w:rsidRPr="00060BA4" w:rsidRDefault="001B62AC"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lastRenderedPageBreak/>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lastRenderedPageBreak/>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w:t>
      </w:r>
      <w:r w:rsidRPr="00060BA4">
        <w:rPr>
          <w:rFonts w:ascii="Times New Roman" w:eastAsia="Times New Roman" w:hAnsi="Times New Roman" w:cs="Times New Roman"/>
          <w:sz w:val="24"/>
          <w:szCs w:val="24"/>
          <w:lang w:eastAsia="ru-RU"/>
        </w:rPr>
        <w:lastRenderedPageBreak/>
        <w:t xml:space="preserve">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w:t>
      </w:r>
      <w:r w:rsidRPr="00060BA4">
        <w:rPr>
          <w:rFonts w:ascii="Times New Roman" w:eastAsia="Times New Roman" w:hAnsi="Times New Roman" w:cs="Times New Roman"/>
          <w:sz w:val="24"/>
          <w:szCs w:val="24"/>
          <w:lang w:eastAsia="ru-RU"/>
        </w:rPr>
        <w:lastRenderedPageBreak/>
        <w:t xml:space="preserve">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w:t>
      </w:r>
      <w:r w:rsidRPr="00060BA4">
        <w:rPr>
          <w:rFonts w:ascii="Times New Roman" w:eastAsia="Times New Roman" w:hAnsi="Times New Roman" w:cs="Times New Roman"/>
          <w:sz w:val="24"/>
          <w:szCs w:val="24"/>
          <w:lang w:eastAsia="ru-RU"/>
        </w:rPr>
        <w:lastRenderedPageBreak/>
        <w:t xml:space="preserve">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w:t>
      </w:r>
      <w:r w:rsidRPr="00060BA4">
        <w:rPr>
          <w:rFonts w:ascii="Times New Roman" w:eastAsia="Times New Roman" w:hAnsi="Times New Roman" w:cs="Times New Roman"/>
          <w:sz w:val="24"/>
          <w:szCs w:val="24"/>
          <w:lang w:eastAsia="ru-RU"/>
        </w:rPr>
        <w:lastRenderedPageBreak/>
        <w:t>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lastRenderedPageBreak/>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1D7E4F">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1D7E4F">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1D7E4F">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КПН, доцент, зав.кафедрой ФК и БЖД Каравацкая Н.А.</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7D7" w:rsidRDefault="006847D7">
      <w:pPr>
        <w:spacing w:after="0" w:line="240" w:lineRule="auto"/>
      </w:pPr>
      <w:r>
        <w:separator/>
      </w:r>
    </w:p>
  </w:endnote>
  <w:endnote w:type="continuationSeparator" w:id="0">
    <w:p w:rsidR="006847D7" w:rsidRDefault="00684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7D7" w:rsidRDefault="006847D7">
      <w:pPr>
        <w:spacing w:after="0" w:line="240" w:lineRule="auto"/>
      </w:pPr>
      <w:r>
        <w:separator/>
      </w:r>
    </w:p>
  </w:footnote>
  <w:footnote w:type="continuationSeparator" w:id="0">
    <w:p w:rsidR="006847D7" w:rsidRDefault="006847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D41ED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9"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3"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4"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577DF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6"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9"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3"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4"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7"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8"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6"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1C5F4C"/>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9"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0"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725FCE"/>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num w:numId="1">
    <w:abstractNumId w:val="31"/>
  </w:num>
  <w:num w:numId="2">
    <w:abstractNumId w:val="21"/>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0"/>
  </w:num>
  <w:num w:numId="18">
    <w:abstractNumId w:val="2"/>
  </w:num>
  <w:num w:numId="19">
    <w:abstractNumId w:val="14"/>
  </w:num>
  <w:num w:numId="20">
    <w:abstractNumId w:val="19"/>
  </w:num>
  <w:num w:numId="21">
    <w:abstractNumId w:val="10"/>
  </w:num>
  <w:num w:numId="22">
    <w:abstractNumId w:val="29"/>
  </w:num>
  <w:num w:numId="23">
    <w:abstractNumId w:val="28"/>
  </w:num>
  <w:num w:numId="24">
    <w:abstractNumId w:val="7"/>
  </w:num>
  <w:num w:numId="25">
    <w:abstractNumId w:val="3"/>
  </w:num>
  <w:num w:numId="26">
    <w:abstractNumId w:val="18"/>
  </w:num>
  <w:num w:numId="27">
    <w:abstractNumId w:val="34"/>
  </w:num>
  <w:num w:numId="28">
    <w:abstractNumId w:val="22"/>
  </w:num>
  <w:num w:numId="29">
    <w:abstractNumId w:val="39"/>
  </w:num>
  <w:num w:numId="30">
    <w:abstractNumId w:val="36"/>
  </w:num>
  <w:num w:numId="31">
    <w:abstractNumId w:val="9"/>
  </w:num>
  <w:num w:numId="32">
    <w:abstractNumId w:val="1"/>
  </w:num>
  <w:num w:numId="33">
    <w:abstractNumId w:val="13"/>
  </w:num>
  <w:num w:numId="34">
    <w:abstractNumId w:val="32"/>
  </w:num>
  <w:num w:numId="35">
    <w:abstractNumId w:val="26"/>
  </w:num>
  <w:num w:numId="36">
    <w:abstractNumId w:val="6"/>
  </w:num>
  <w:num w:numId="37">
    <w:abstractNumId w:val="41"/>
  </w:num>
  <w:num w:numId="38">
    <w:abstractNumId w:val="37"/>
  </w:num>
  <w:num w:numId="39">
    <w:abstractNumId w:val="4"/>
  </w:num>
  <w:num w:numId="40">
    <w:abstractNumId w:val="42"/>
  </w:num>
  <w:num w:numId="41">
    <w:abstractNumId w:val="38"/>
  </w:num>
  <w:num w:numId="42">
    <w:abstractNumId w:val="8"/>
  </w:num>
  <w:num w:numId="43">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B62AC"/>
    <w:rsid w:val="001C14E4"/>
    <w:rsid w:val="001C3789"/>
    <w:rsid w:val="001D4C61"/>
    <w:rsid w:val="001D65D7"/>
    <w:rsid w:val="001D67BF"/>
    <w:rsid w:val="001D7E4F"/>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0BB8"/>
    <w:rsid w:val="00611F8C"/>
    <w:rsid w:val="00623C33"/>
    <w:rsid w:val="006247A0"/>
    <w:rsid w:val="00624C20"/>
    <w:rsid w:val="006254F0"/>
    <w:rsid w:val="00632F30"/>
    <w:rsid w:val="00655355"/>
    <w:rsid w:val="00662EEC"/>
    <w:rsid w:val="00664BEF"/>
    <w:rsid w:val="0067048B"/>
    <w:rsid w:val="0067074D"/>
    <w:rsid w:val="0067525A"/>
    <w:rsid w:val="00684384"/>
    <w:rsid w:val="006847D7"/>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7C6C96"/>
    <w:rsid w:val="008000A8"/>
    <w:rsid w:val="00800315"/>
    <w:rsid w:val="00823591"/>
    <w:rsid w:val="00845206"/>
    <w:rsid w:val="00880E3F"/>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53F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048CB"/>
    <w:rsid w:val="00E3113F"/>
    <w:rsid w:val="00E3187B"/>
    <w:rsid w:val="00E32684"/>
    <w:rsid w:val="00E40D44"/>
    <w:rsid w:val="00E549F9"/>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CBB5"/>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d">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d"/>
    <w:rsid w:val="00ED1A5D"/>
    <w:pPr>
      <w:shd w:val="clear" w:color="auto" w:fill="FFFFFF"/>
      <w:spacing w:before="360" w:after="0" w:line="346" w:lineRule="exact"/>
      <w:ind w:firstLine="660"/>
      <w:jc w:val="both"/>
    </w:pPr>
    <w:rPr>
      <w:rFonts w:ascii="Times New Roman" w:hAnsi="Times New Roman"/>
      <w:sz w:val="26"/>
      <w:szCs w:val="26"/>
    </w:rPr>
  </w:style>
  <w:style w:type="table" w:customStyle="1" w:styleId="19">
    <w:name w:val="Сетка таблицы1"/>
    <w:basedOn w:val="a1"/>
    <w:next w:val="af0"/>
    <w:uiPriority w:val="39"/>
    <w:rsid w:val="001B62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D9F2B32-2BA9-4A55-AFFA-C5C8EF673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7870</Words>
  <Characters>44863</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2022-11-03T12:22:00Z</dcterms:created>
  <dcterms:modified xsi:type="dcterms:W3CDTF">2022-11-03T12:22:00Z</dcterms:modified>
</cp:coreProperties>
</file>